
<file path=[Content_Types].xml><?xml version="1.0" encoding="utf-8"?>
<Types xmlns="http://schemas.openxmlformats.org/package/2006/content-types">
  <Default ContentType="image/jpeg" Extension="jpg"/>
  <Default ContentType="application/xml" Extension="xml"/>
  <Default ContentType="image/png" Extension="png"/>
  <Default ContentType="application/vnd.openxmlformats-officedocument.obfuscatedFont" Extension="odttf"/>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package.core-properties+xml" PartName="/docProps/core.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package/2006/relationships/metadata/core-properties" Target="docProps/core.xml"/><Relationship Id="rId2"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rPr>
          <w:sz w:val="20"/>
          <w:szCs w:val="20"/>
          <w:vertAlign w:val="baseline"/>
        </w:rPr>
      </w:pPr>
      <w:r w:rsidDel="00000000" w:rsidR="00000000" w:rsidRPr="00000000">
        <w:rPr>
          <w:sz w:val="20"/>
          <w:szCs w:val="20"/>
          <w:vertAlign w:val="baseline"/>
          <w:rtl w:val="0"/>
        </w:rPr>
        <w:t xml:space="preserve">REGIONAL:     DISTRITO CAPITAL                            CENTRO: GESTIÓN INDUSTRIAL</w:t>
      </w:r>
    </w:p>
    <w:p w:rsidR="00000000" w:rsidDel="00000000" w:rsidP="00000000" w:rsidRDefault="00000000" w:rsidRPr="00000000" w14:paraId="00000002">
      <w:pPr>
        <w:rPr>
          <w:sz w:val="20"/>
          <w:szCs w:val="20"/>
          <w:vertAlign w:val="baseline"/>
        </w:rPr>
      </w:pPr>
      <w:r w:rsidDel="00000000" w:rsidR="00000000" w:rsidRPr="00000000">
        <w:rPr>
          <w:rtl w:val="0"/>
        </w:rPr>
      </w:r>
    </w:p>
    <w:p w:rsidR="00000000" w:rsidDel="00000000" w:rsidP="00000000" w:rsidRDefault="00000000" w:rsidRPr="00000000" w14:paraId="00000003">
      <w:pPr>
        <w:rPr>
          <w:sz w:val="20"/>
          <w:szCs w:val="20"/>
          <w:vertAlign w:val="baseline"/>
        </w:rPr>
      </w:pPr>
      <w:r w:rsidDel="00000000" w:rsidR="00000000" w:rsidRPr="00000000">
        <w:rPr>
          <w:b w:val="1"/>
          <w:bCs w:val="1"/>
          <w:color w:val="ed7d31"/>
          <w:sz w:val="20"/>
          <w:szCs w:val="20"/>
          <w:vertAlign w:val="baseline"/>
          <w:rtl w:val="0"/>
        </w:rPr>
        <w:t xml:space="preserve">A. IDENTIFICACIÓN DEL INSTRUMENTO:</w:t>
      </w:r>
      <w:r w:rsidDel="00000000" w:rsidR="00000000" w:rsidRPr="00000000">
        <w:rPr>
          <w:b w:val="1"/>
          <w:bCs w:val="1"/>
          <w:sz w:val="20"/>
          <w:szCs w:val="20"/>
          <w:vertAlign w:val="baseline"/>
          <w:rtl w:val="0"/>
        </w:rPr>
        <w:t xml:space="preserve"> Evidencia </w:t>
      </w:r>
      <w:r w:rsidDel="00000000" w:rsidR="00000000" w:rsidRPr="00000000">
        <w:rPr>
          <w:b w:val="1"/>
          <w:bCs w:val="1"/>
          <w:sz w:val="20"/>
          <w:szCs w:val="20"/>
          <w:rtl w:val="0"/>
        </w:rPr>
        <w:t xml:space="preserve">3</w:t>
      </w:r>
      <w:r w:rsidDel="00000000" w:rsidR="00000000" w:rsidRPr="00000000">
        <w:rPr>
          <w:b w:val="1"/>
          <w:bCs w:val="1"/>
          <w:sz w:val="20"/>
          <w:szCs w:val="20"/>
          <w:vertAlign w:val="baseline"/>
          <w:rtl w:val="0"/>
        </w:rPr>
        <w:t xml:space="preserve"> – actividad 2 </w:t>
      </w:r>
      <w:r w:rsidDel="00000000" w:rsidR="00000000" w:rsidRPr="00000000">
        <w:rPr>
          <w:rtl w:val="0"/>
        </w:rPr>
      </w:r>
    </w:p>
    <w:tbl>
      <w:tblPr>
        <w:tblStyle w:val="Table1"/>
        <w:tblW w:w="9464.0" w:type="dxa"/>
        <w:jc w:val="left"/>
        <w:tblInd w:w="-108.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9464"/>
        <w:tblGridChange w:id="0">
          <w:tblGrid>
            <w:gridCol w:w="9464"/>
          </w:tblGrid>
        </w:tblGridChange>
      </w:tblGrid>
      <w:tr>
        <w:trPr>
          <w:cantSplit w:val="0"/>
          <w:trHeight w:val="1481" w:hRule="atLeast"/>
          <w:tblHeader w:val="0"/>
        </w:trPr>
        <w:tc>
          <w:tcPr>
            <w:vAlign w:val="top"/>
          </w:tcPr>
          <w:p w:rsidR="00000000" w:rsidDel="00000000" w:rsidP="00000000" w:rsidRDefault="00000000" w:rsidRPr="00000000" w14:paraId="00000004">
            <w:pPr>
              <w:rPr>
                <w:sz w:val="20"/>
                <w:szCs w:val="20"/>
                <w:vertAlign w:val="baseline"/>
              </w:rPr>
            </w:pPr>
            <w:r w:rsidDel="00000000" w:rsidR="00000000" w:rsidRPr="00000000">
              <w:rPr>
                <w:rtl w:val="0"/>
              </w:rPr>
            </w:r>
          </w:p>
          <w:p w:rsidR="00000000" w:rsidDel="00000000" w:rsidP="00000000" w:rsidRDefault="00000000" w:rsidRPr="00000000" w14:paraId="00000005">
            <w:pPr>
              <w:jc w:val="both"/>
              <w:rPr>
                <w:sz w:val="20"/>
                <w:szCs w:val="20"/>
                <w:vertAlign w:val="baseline"/>
              </w:rPr>
            </w:pPr>
            <w:r w:rsidDel="00000000" w:rsidR="00000000" w:rsidRPr="00000000">
              <w:rPr>
                <w:sz w:val="20"/>
                <w:szCs w:val="20"/>
                <w:vertAlign w:val="baseline"/>
                <w:rtl w:val="0"/>
              </w:rPr>
              <w:t xml:space="preserve">Programa de Formación: Técnico en Monitoreo ambiental                              Código: 222301                   </w:t>
            </w:r>
          </w:p>
          <w:p w:rsidR="00000000" w:rsidDel="00000000" w:rsidP="00000000" w:rsidRDefault="00000000" w:rsidRPr="00000000" w14:paraId="00000006">
            <w:pPr>
              <w:jc w:val="both"/>
              <w:rPr>
                <w:sz w:val="20"/>
                <w:szCs w:val="20"/>
                <w:vertAlign w:val="baseline"/>
              </w:rPr>
            </w:pPr>
            <w:r w:rsidDel="00000000" w:rsidR="00000000" w:rsidRPr="00000000">
              <w:rPr>
                <w:rtl w:val="0"/>
              </w:rPr>
            </w:r>
          </w:p>
          <w:p w:rsidR="00000000" w:rsidDel="00000000" w:rsidP="00000000" w:rsidRDefault="00000000" w:rsidRPr="00000000" w14:paraId="00000007">
            <w:pPr>
              <w:jc w:val="both"/>
              <w:rPr>
                <w:sz w:val="20"/>
                <w:szCs w:val="20"/>
                <w:vertAlign w:val="baseline"/>
              </w:rPr>
            </w:pPr>
            <w:r w:rsidDel="00000000" w:rsidR="00000000" w:rsidRPr="00000000">
              <w:rPr>
                <w:sz w:val="20"/>
                <w:szCs w:val="20"/>
                <w:vertAlign w:val="baseline"/>
                <w:rtl w:val="0"/>
              </w:rPr>
              <w:t xml:space="preserve">No. Ficha: </w:t>
            </w:r>
          </w:p>
          <w:p w:rsidR="00000000" w:rsidDel="00000000" w:rsidP="00000000" w:rsidRDefault="00000000" w:rsidRPr="00000000" w14:paraId="00000008">
            <w:pPr>
              <w:jc w:val="both"/>
              <w:rPr>
                <w:sz w:val="20"/>
                <w:szCs w:val="20"/>
                <w:vertAlign w:val="baseline"/>
              </w:rPr>
            </w:pPr>
            <w:r w:rsidDel="00000000" w:rsidR="00000000" w:rsidRPr="00000000">
              <w:rPr>
                <w:rtl w:val="0"/>
              </w:rPr>
            </w:r>
          </w:p>
        </w:tc>
      </w:tr>
      <w:tr>
        <w:trPr>
          <w:cantSplit w:val="0"/>
          <w:trHeight w:val="1481" w:hRule="atLeast"/>
          <w:tblHeader w:val="0"/>
        </w:trPr>
        <w:tc>
          <w:tcPr>
            <w:tcBorders>
              <w:top w:color="000000" w:space="0" w:sz="4" w:val="single"/>
              <w:left w:color="000000" w:space="0" w:sz="4" w:val="single"/>
              <w:bottom w:color="000000" w:space="0" w:sz="4" w:val="single"/>
              <w:right w:color="000000" w:space="0" w:sz="4" w:val="single"/>
            </w:tcBorders>
            <w:vAlign w:val="top"/>
          </w:tcPr>
          <w:p w:rsidR="00000000" w:rsidDel="00000000" w:rsidP="00000000" w:rsidRDefault="00000000" w:rsidRPr="00000000" w14:paraId="00000009">
            <w:pPr>
              <w:rPr>
                <w:sz w:val="20"/>
                <w:szCs w:val="20"/>
                <w:vertAlign w:val="baseline"/>
              </w:rPr>
            </w:pPr>
            <w:r w:rsidDel="00000000" w:rsidR="00000000" w:rsidRPr="00000000">
              <w:rPr>
                <w:rtl w:val="0"/>
              </w:rPr>
            </w:r>
          </w:p>
          <w:p w:rsidR="00000000" w:rsidDel="00000000" w:rsidP="00000000" w:rsidRDefault="00000000" w:rsidRPr="00000000" w14:paraId="0000000A">
            <w:pPr>
              <w:rPr>
                <w:sz w:val="20"/>
                <w:szCs w:val="20"/>
                <w:vertAlign w:val="baseline"/>
              </w:rPr>
            </w:pPr>
            <w:r w:rsidDel="00000000" w:rsidR="00000000" w:rsidRPr="00000000">
              <w:rPr>
                <w:sz w:val="20"/>
                <w:szCs w:val="20"/>
                <w:vertAlign w:val="baseline"/>
                <w:rtl w:val="0"/>
              </w:rPr>
              <w:t xml:space="preserve">Nombre del Aprendiz: ________________________________ Doc. Identidad: _______________</w:t>
            </w:r>
          </w:p>
          <w:p w:rsidR="00000000" w:rsidDel="00000000" w:rsidP="00000000" w:rsidRDefault="00000000" w:rsidRPr="00000000" w14:paraId="0000000B">
            <w:pPr>
              <w:rPr>
                <w:sz w:val="20"/>
                <w:szCs w:val="20"/>
                <w:vertAlign w:val="baseline"/>
              </w:rPr>
            </w:pPr>
            <w:r w:rsidDel="00000000" w:rsidR="00000000" w:rsidRPr="00000000">
              <w:rPr>
                <w:rtl w:val="0"/>
              </w:rPr>
            </w:r>
          </w:p>
          <w:p w:rsidR="00000000" w:rsidDel="00000000" w:rsidP="00000000" w:rsidRDefault="00000000" w:rsidRPr="00000000" w14:paraId="0000000C">
            <w:pPr>
              <w:rPr>
                <w:sz w:val="20"/>
                <w:szCs w:val="20"/>
                <w:vertAlign w:val="baseline"/>
              </w:rPr>
            </w:pPr>
            <w:r w:rsidDel="00000000" w:rsidR="00000000" w:rsidRPr="00000000">
              <w:rPr>
                <w:sz w:val="20"/>
                <w:szCs w:val="20"/>
                <w:vertAlign w:val="baseline"/>
                <w:rtl w:val="0"/>
              </w:rPr>
              <w:t xml:space="preserve">Nombre del Instructor: </w:t>
            </w:r>
          </w:p>
          <w:p w:rsidR="00000000" w:rsidDel="00000000" w:rsidP="00000000" w:rsidRDefault="00000000" w:rsidRPr="00000000" w14:paraId="0000000D">
            <w:pPr>
              <w:jc w:val="both"/>
              <w:rPr>
                <w:sz w:val="18"/>
                <w:szCs w:val="18"/>
                <w:vertAlign w:val="baseline"/>
              </w:rPr>
            </w:pPr>
            <w:r w:rsidDel="00000000" w:rsidR="00000000" w:rsidRPr="00000000">
              <w:rPr>
                <w:sz w:val="20"/>
                <w:szCs w:val="20"/>
                <w:vertAlign w:val="baseline"/>
                <w:rtl w:val="0"/>
              </w:rPr>
              <w:tab/>
              <w:tab/>
              <w:tab/>
            </w:r>
            <w:r w:rsidDel="00000000" w:rsidR="00000000" w:rsidRPr="00000000">
              <w:rPr>
                <w:sz w:val="18"/>
                <w:szCs w:val="18"/>
                <w:vertAlign w:val="baseline"/>
                <w:rtl w:val="0"/>
              </w:rPr>
              <w:t xml:space="preserve">MÓNICA PEÑA POVEDA</w:t>
            </w:r>
          </w:p>
          <w:p w:rsidR="00000000" w:rsidDel="00000000" w:rsidP="00000000" w:rsidRDefault="00000000" w:rsidRPr="00000000" w14:paraId="0000000E">
            <w:pPr>
              <w:jc w:val="both"/>
              <w:rPr>
                <w:sz w:val="18"/>
                <w:szCs w:val="18"/>
                <w:vertAlign w:val="baseline"/>
              </w:rPr>
            </w:pPr>
            <w:r w:rsidDel="00000000" w:rsidR="00000000" w:rsidRPr="00000000">
              <w:rPr>
                <w:sz w:val="18"/>
                <w:szCs w:val="18"/>
                <w:vertAlign w:val="baseline"/>
                <w:rtl w:val="0"/>
              </w:rPr>
              <w:tab/>
              <w:tab/>
              <w:tab/>
              <w:t xml:space="preserve">MARTHA MUÑOZ RESTREPO</w:t>
            </w:r>
          </w:p>
          <w:p w:rsidR="00000000" w:rsidDel="00000000" w:rsidP="00000000" w:rsidRDefault="00000000" w:rsidRPr="00000000" w14:paraId="0000000F">
            <w:pPr>
              <w:jc w:val="both"/>
              <w:rPr>
                <w:sz w:val="18"/>
                <w:szCs w:val="18"/>
                <w:vertAlign w:val="baseline"/>
              </w:rPr>
            </w:pPr>
            <w:r w:rsidDel="00000000" w:rsidR="00000000" w:rsidRPr="00000000">
              <w:rPr>
                <w:sz w:val="18"/>
                <w:szCs w:val="18"/>
                <w:vertAlign w:val="baseline"/>
                <w:rtl w:val="0"/>
              </w:rPr>
              <w:tab/>
              <w:tab/>
              <w:tab/>
              <w:t xml:space="preserve">MARTIN GIRALDO ESCOBAR</w:t>
            </w:r>
          </w:p>
          <w:p w:rsidR="00000000" w:rsidDel="00000000" w:rsidP="00000000" w:rsidRDefault="00000000" w:rsidRPr="00000000" w14:paraId="00000010">
            <w:pPr>
              <w:jc w:val="both"/>
              <w:rPr>
                <w:sz w:val="18"/>
                <w:szCs w:val="18"/>
                <w:vertAlign w:val="baseline"/>
              </w:rPr>
            </w:pPr>
            <w:r w:rsidDel="00000000" w:rsidR="00000000" w:rsidRPr="00000000">
              <w:rPr>
                <w:sz w:val="18"/>
                <w:szCs w:val="18"/>
                <w:vertAlign w:val="baseline"/>
                <w:rtl w:val="0"/>
              </w:rPr>
              <w:tab/>
              <w:tab/>
              <w:tab/>
              <w:t xml:space="preserve">WILDER MEZA VILLADIEGO</w:t>
            </w:r>
          </w:p>
          <w:p w:rsidR="00000000" w:rsidDel="00000000" w:rsidP="00000000" w:rsidRDefault="00000000" w:rsidRPr="00000000" w14:paraId="00000011">
            <w:pPr>
              <w:rPr>
                <w:sz w:val="20"/>
                <w:szCs w:val="20"/>
                <w:u w:val="single"/>
                <w:vertAlign w:val="baseline"/>
              </w:rPr>
            </w:pPr>
            <w:r w:rsidDel="00000000" w:rsidR="00000000" w:rsidRPr="00000000">
              <w:rPr>
                <w:rtl w:val="0"/>
              </w:rPr>
            </w:r>
          </w:p>
        </w:tc>
      </w:tr>
    </w:tbl>
    <w:p w:rsidR="00000000" w:rsidDel="00000000" w:rsidP="00000000" w:rsidRDefault="00000000" w:rsidRPr="00000000" w14:paraId="00000012">
      <w:pPr>
        <w:rPr>
          <w:sz w:val="20"/>
          <w:szCs w:val="20"/>
          <w:vertAlign w:val="baseline"/>
        </w:rPr>
      </w:pPr>
      <w:r w:rsidDel="00000000" w:rsidR="00000000" w:rsidRPr="00000000">
        <w:rPr>
          <w:rtl w:val="0"/>
        </w:rPr>
      </w:r>
    </w:p>
    <w:p w:rsidR="00000000" w:rsidDel="00000000" w:rsidP="00000000" w:rsidRDefault="00000000" w:rsidRPr="00000000" w14:paraId="00000013">
      <w:pPr>
        <w:tabs>
          <w:tab w:val="right" w:leader="none" w:pos="8840"/>
        </w:tabs>
        <w:jc w:val="center"/>
        <w:rPr>
          <w:b w:val="0"/>
          <w:bCs w:val="0"/>
          <w:sz w:val="20"/>
          <w:szCs w:val="20"/>
          <w:vertAlign w:val="baseline"/>
        </w:rPr>
      </w:pPr>
      <w:r w:rsidDel="00000000" w:rsidR="00000000" w:rsidRPr="00000000">
        <w:rPr>
          <w:rtl w:val="0"/>
        </w:rPr>
      </w:r>
    </w:p>
    <w:p w:rsidR="00000000" w:rsidDel="00000000" w:rsidP="00000000" w:rsidRDefault="00000000" w:rsidRPr="00000000" w14:paraId="00000014">
      <w:pPr>
        <w:jc w:val="center"/>
        <w:rPr>
          <w:b w:val="0"/>
          <w:bCs w:val="0"/>
          <w:color w:val="ed7d31"/>
          <w:sz w:val="32"/>
          <w:szCs w:val="32"/>
          <w:vertAlign w:val="baseline"/>
        </w:rPr>
      </w:pPr>
      <w:r w:rsidDel="00000000" w:rsidR="00000000" w:rsidRPr="00000000">
        <w:rPr>
          <w:b w:val="1"/>
          <w:bCs w:val="1"/>
          <w:color w:val="ed7d31"/>
          <w:sz w:val="32"/>
          <w:szCs w:val="32"/>
          <w:vertAlign w:val="baseline"/>
          <w:rtl w:val="0"/>
        </w:rPr>
        <w:t xml:space="preserve">EVALUACIÓN DE IMPACTO AMBIENTAL</w:t>
      </w:r>
      <w:r w:rsidDel="00000000" w:rsidR="00000000" w:rsidRPr="00000000">
        <w:rPr>
          <w:rtl w:val="0"/>
        </w:rPr>
      </w:r>
    </w:p>
    <w:p w:rsidR="00000000" w:rsidDel="00000000" w:rsidP="00000000" w:rsidRDefault="00000000" w:rsidRPr="00000000" w14:paraId="00000015">
      <w:pPr>
        <w:jc w:val="both"/>
        <w:rPr>
          <w:b w:val="0"/>
          <w:bCs w:val="0"/>
          <w:color w:val="ed7d31"/>
          <w:sz w:val="32"/>
          <w:szCs w:val="32"/>
          <w:vertAlign w:val="baseline"/>
        </w:rPr>
      </w:pPr>
      <w:r w:rsidDel="00000000" w:rsidR="00000000" w:rsidRPr="00000000">
        <w:rPr>
          <w:rtl w:val="0"/>
        </w:rPr>
      </w:r>
    </w:p>
    <w:p w:rsidR="00000000" w:rsidDel="00000000" w:rsidP="00000000" w:rsidRDefault="00000000" w:rsidRPr="00000000" w14:paraId="00000016">
      <w:pPr>
        <w:jc w:val="both"/>
        <w:rPr>
          <w:b w:val="0"/>
          <w:bCs w:val="0"/>
          <w:color w:val="ed7d31"/>
          <w:sz w:val="28"/>
          <w:szCs w:val="28"/>
          <w:vertAlign w:val="baseline"/>
        </w:rPr>
      </w:pPr>
      <w:r w:rsidDel="00000000" w:rsidR="00000000" w:rsidRPr="00000000">
        <w:rPr>
          <w:b w:val="1"/>
          <w:bCs w:val="1"/>
          <w:color w:val="ed7d31"/>
          <w:sz w:val="28"/>
          <w:szCs w:val="28"/>
          <w:vertAlign w:val="baseline"/>
          <w:rtl w:val="0"/>
        </w:rPr>
        <w:t xml:space="preserve">CONCEPTOS</w:t>
      </w:r>
      <w:r w:rsidDel="00000000" w:rsidR="00000000" w:rsidRPr="00000000">
        <w:rPr>
          <w:rtl w:val="0"/>
        </w:rPr>
      </w:r>
    </w:p>
    <w:p w:rsidR="00000000" w:rsidDel="00000000" w:rsidP="00000000" w:rsidRDefault="00000000" w:rsidRPr="00000000" w14:paraId="00000017">
      <w:pPr>
        <w:jc w:val="both"/>
        <w:rPr>
          <w:vertAlign w:val="baseline"/>
        </w:rPr>
      </w:pPr>
      <w:r w:rsidDel="00000000" w:rsidR="00000000" w:rsidRPr="00000000">
        <w:rPr>
          <w:rtl w:val="0"/>
        </w:rPr>
      </w:r>
    </w:p>
    <w:p w:rsidR="00000000" w:rsidDel="00000000" w:rsidP="00000000" w:rsidRDefault="00000000" w:rsidRPr="00000000" w14:paraId="00000018">
      <w:pPr>
        <w:jc w:val="both"/>
        <w:rPr>
          <w:vertAlign w:val="baseline"/>
        </w:rPr>
      </w:pPr>
      <w:r w:rsidDel="00000000" w:rsidR="00000000" w:rsidRPr="00000000">
        <w:rPr>
          <w:b w:val="1"/>
          <w:bCs w:val="1"/>
          <w:i w:val="1"/>
          <w:iCs w:val="1"/>
          <w:vertAlign w:val="baseline"/>
          <w:rtl w:val="0"/>
        </w:rPr>
        <w:t xml:space="preserve">MEDIO AMBIENTE:</w:t>
      </w:r>
      <w:r w:rsidDel="00000000" w:rsidR="00000000" w:rsidRPr="00000000">
        <w:rPr>
          <w:vertAlign w:val="baseline"/>
          <w:rtl w:val="0"/>
        </w:rPr>
        <w:t xml:space="preserve"> Entorno en el cual una </w:t>
      </w:r>
      <w:r w:rsidDel="00000000" w:rsidR="00000000" w:rsidRPr="00000000">
        <w:rPr>
          <w:i w:val="1"/>
          <w:iCs w:val="1"/>
          <w:vertAlign w:val="baseline"/>
          <w:rtl w:val="0"/>
        </w:rPr>
        <w:t xml:space="preserve">organización </w:t>
      </w:r>
      <w:r w:rsidDel="00000000" w:rsidR="00000000" w:rsidRPr="00000000">
        <w:rPr>
          <w:vertAlign w:val="baseline"/>
          <w:rtl w:val="0"/>
        </w:rPr>
        <w:t xml:space="preserve">opera, incluidos el aire, el agua, el suelo, los recursos naturales, la flora, la fauna, los seres humanos y sus interrelaciones.</w:t>
      </w:r>
    </w:p>
    <w:p w:rsidR="00000000" w:rsidDel="00000000" w:rsidP="00000000" w:rsidRDefault="00000000" w:rsidRPr="00000000" w14:paraId="00000019">
      <w:pPr>
        <w:jc w:val="both"/>
        <w:rPr>
          <w:vertAlign w:val="baseline"/>
        </w:rPr>
      </w:pPr>
      <w:r w:rsidDel="00000000" w:rsidR="00000000" w:rsidRPr="00000000">
        <w:rPr>
          <w:rtl w:val="0"/>
        </w:rPr>
      </w:r>
    </w:p>
    <w:p w:rsidR="00000000" w:rsidDel="00000000" w:rsidP="00000000" w:rsidRDefault="00000000" w:rsidRPr="00000000" w14:paraId="0000001A">
      <w:pPr>
        <w:jc w:val="center"/>
        <w:rPr>
          <w:vertAlign w:val="baseline"/>
        </w:rPr>
      </w:pPr>
      <w:r w:rsidDel="00000000" w:rsidR="00000000" w:rsidRPr="00000000">
        <w:rPr>
          <w:vertAlign w:val="baseline"/>
        </w:rPr>
        <w:drawing>
          <wp:inline distB="0" distT="0" distL="114300" distR="114300">
            <wp:extent cx="4966970" cy="3010535"/>
            <wp:effectExtent b="0" l="0" r="0" t="0"/>
            <wp:docPr id="1123" name="image7.png"/>
            <a:graphic>
              <a:graphicData uri="http://schemas.openxmlformats.org/drawingml/2006/picture">
                <pic:pic>
                  <pic:nvPicPr>
                    <pic:cNvPr id="0" name="image7.png"/>
                    <pic:cNvPicPr preferRelativeResize="0"/>
                  </pic:nvPicPr>
                  <pic:blipFill>
                    <a:blip r:embed="rId7"/>
                    <a:srcRect b="0" l="0" r="0" t="0"/>
                    <a:stretch>
                      <a:fillRect/>
                    </a:stretch>
                  </pic:blipFill>
                  <pic:spPr>
                    <a:xfrm>
                      <a:off x="0" y="0"/>
                      <a:ext cx="4966970" cy="3010535"/>
                    </a:xfrm>
                    <a:prstGeom prst="rect"/>
                    <a:ln/>
                  </pic:spPr>
                </pic:pic>
              </a:graphicData>
            </a:graphic>
          </wp:inline>
        </w:drawing>
      </w:r>
      <w:r w:rsidDel="00000000" w:rsidR="00000000" w:rsidRPr="00000000">
        <w:rPr>
          <w:rtl w:val="0"/>
        </w:rPr>
      </w:r>
    </w:p>
    <w:p w:rsidR="00000000" w:rsidDel="00000000" w:rsidP="00000000" w:rsidRDefault="00000000" w:rsidRPr="00000000" w14:paraId="0000001B">
      <w:pPr>
        <w:jc w:val="both"/>
        <w:rPr>
          <w:vertAlign w:val="baseline"/>
        </w:rPr>
      </w:pPr>
      <w:r w:rsidDel="00000000" w:rsidR="00000000" w:rsidRPr="00000000">
        <w:rPr>
          <w:rtl w:val="0"/>
        </w:rPr>
      </w:r>
    </w:p>
    <w:p w:rsidR="00000000" w:rsidDel="00000000" w:rsidP="00000000" w:rsidRDefault="00000000" w:rsidRPr="00000000" w14:paraId="0000001C">
      <w:pPr>
        <w:jc w:val="both"/>
        <w:rPr>
          <w:vertAlign w:val="baseline"/>
        </w:rPr>
      </w:pPr>
      <w:r w:rsidDel="00000000" w:rsidR="00000000" w:rsidRPr="00000000">
        <w:rPr>
          <w:b w:val="1"/>
          <w:bCs w:val="1"/>
          <w:i w:val="1"/>
          <w:iCs w:val="1"/>
          <w:vertAlign w:val="baseline"/>
          <w:rtl w:val="0"/>
        </w:rPr>
        <w:t xml:space="preserve">CALIDAD AMBIENTAL:</w:t>
      </w:r>
      <w:r w:rsidDel="00000000" w:rsidR="00000000" w:rsidRPr="00000000">
        <w:rPr>
          <w:vertAlign w:val="baseline"/>
          <w:rtl w:val="0"/>
        </w:rPr>
        <w:t xml:space="preserve"> Características cualitativas y/o cuantitativas inherentes al ambiente en general o medio particular y su relación con la capacidad relativa de éste para satisfacer las necesidades del hombre y/o de los ecosistemas.</w:t>
      </w:r>
    </w:p>
    <w:p w:rsidR="00000000" w:rsidDel="00000000" w:rsidP="00000000" w:rsidRDefault="00000000" w:rsidRPr="00000000" w14:paraId="0000001D">
      <w:pPr>
        <w:jc w:val="both"/>
        <w:rPr>
          <w:vertAlign w:val="baseline"/>
        </w:rPr>
      </w:pPr>
      <w:r w:rsidDel="00000000" w:rsidR="00000000" w:rsidRPr="00000000">
        <w:rPr>
          <w:rtl w:val="0"/>
        </w:rPr>
      </w:r>
    </w:p>
    <w:p w:rsidR="00000000" w:rsidDel="00000000" w:rsidP="00000000" w:rsidRDefault="00000000" w:rsidRPr="00000000" w14:paraId="0000001E">
      <w:pPr>
        <w:jc w:val="center"/>
        <w:rPr>
          <w:vertAlign w:val="baseline"/>
        </w:rPr>
      </w:pPr>
      <w:r w:rsidDel="00000000" w:rsidR="00000000" w:rsidRPr="00000000">
        <w:rPr>
          <w:vertAlign w:val="baseline"/>
        </w:rPr>
        <w:drawing>
          <wp:inline distB="0" distT="0" distL="114300" distR="114300">
            <wp:extent cx="2101850" cy="2101215"/>
            <wp:effectExtent b="0" l="0" r="0" t="0"/>
            <wp:docPr descr="Foto%20mundo1" id="1124" name="image4.jpg"/>
            <a:graphic>
              <a:graphicData uri="http://schemas.openxmlformats.org/drawingml/2006/picture">
                <pic:pic>
                  <pic:nvPicPr>
                    <pic:cNvPr descr="Foto%20mundo1" id="0" name="image4.jpg"/>
                    <pic:cNvPicPr preferRelativeResize="0"/>
                  </pic:nvPicPr>
                  <pic:blipFill>
                    <a:blip r:embed="rId8"/>
                    <a:srcRect b="0" l="0" r="0" t="0"/>
                    <a:stretch>
                      <a:fillRect/>
                    </a:stretch>
                  </pic:blipFill>
                  <pic:spPr>
                    <a:xfrm>
                      <a:off x="0" y="0"/>
                      <a:ext cx="2101850" cy="2101215"/>
                    </a:xfrm>
                    <a:prstGeom prst="rect"/>
                    <a:ln/>
                  </pic:spPr>
                </pic:pic>
              </a:graphicData>
            </a:graphic>
          </wp:inline>
        </w:drawing>
      </w:r>
      <w:r w:rsidDel="00000000" w:rsidR="00000000" w:rsidRPr="00000000">
        <w:rPr>
          <w:rtl w:val="0"/>
        </w:rPr>
      </w:r>
    </w:p>
    <w:p w:rsidR="00000000" w:rsidDel="00000000" w:rsidP="00000000" w:rsidRDefault="00000000" w:rsidRPr="00000000" w14:paraId="0000001F">
      <w:pPr>
        <w:jc w:val="center"/>
        <w:rPr>
          <w:vertAlign w:val="baseline"/>
        </w:rPr>
      </w:pPr>
      <w:r w:rsidDel="00000000" w:rsidR="00000000" w:rsidRPr="00000000">
        <w:rPr>
          <w:rtl w:val="0"/>
        </w:rPr>
      </w:r>
    </w:p>
    <w:p w:rsidR="00000000" w:rsidDel="00000000" w:rsidP="00000000" w:rsidRDefault="00000000" w:rsidRPr="00000000" w14:paraId="00000020">
      <w:pPr>
        <w:jc w:val="both"/>
        <w:rPr>
          <w:vertAlign w:val="baseline"/>
        </w:rPr>
      </w:pPr>
      <w:r w:rsidDel="00000000" w:rsidR="00000000" w:rsidRPr="00000000">
        <w:rPr>
          <w:b w:val="1"/>
          <w:bCs w:val="1"/>
          <w:i w:val="1"/>
          <w:iCs w:val="1"/>
          <w:vertAlign w:val="baseline"/>
          <w:rtl w:val="0"/>
        </w:rPr>
        <w:t xml:space="preserve">ASPECTO AMBIENTAL: </w:t>
      </w:r>
      <w:r w:rsidDel="00000000" w:rsidR="00000000" w:rsidRPr="00000000">
        <w:rPr>
          <w:vertAlign w:val="baseline"/>
          <w:rtl w:val="0"/>
        </w:rPr>
        <w:t xml:space="preserve">Elemento de las actividades, productos o servicios de una organización que interactúa o puede interactuar con el medio ambiente.</w:t>
      </w:r>
    </w:p>
    <w:p w:rsidR="00000000" w:rsidDel="00000000" w:rsidP="00000000" w:rsidRDefault="00000000" w:rsidRPr="00000000" w14:paraId="00000021">
      <w:pPr>
        <w:jc w:val="both"/>
        <w:rPr>
          <w:vertAlign w:val="baseline"/>
        </w:rPr>
      </w:pPr>
      <w:r w:rsidDel="00000000" w:rsidR="00000000" w:rsidRPr="00000000">
        <w:rPr>
          <w:rtl w:val="0"/>
        </w:rPr>
      </w:r>
    </w:p>
    <w:p w:rsidR="00000000" w:rsidDel="00000000" w:rsidP="00000000" w:rsidRDefault="00000000" w:rsidRPr="00000000" w14:paraId="00000022">
      <w:pPr>
        <w:jc w:val="both"/>
        <w:rPr>
          <w:vertAlign w:val="baseline"/>
        </w:rPr>
      </w:pPr>
      <w:r w:rsidDel="00000000" w:rsidR="00000000" w:rsidRPr="00000000">
        <w:rPr>
          <w:vertAlign w:val="baseline"/>
          <w:rtl w:val="0"/>
        </w:rPr>
        <w:t xml:space="preserve">Este concepto se relaciona con todo lo que usamos o generamos que pueden afectar de manera positiva o negativa el medio ambiente. </w:t>
      </w:r>
    </w:p>
    <w:p w:rsidR="00000000" w:rsidDel="00000000" w:rsidP="00000000" w:rsidRDefault="00000000" w:rsidRPr="00000000" w14:paraId="00000023">
      <w:pPr>
        <w:jc w:val="both"/>
        <w:rPr>
          <w:vertAlign w:val="baseline"/>
        </w:rPr>
      </w:pPr>
      <w:r w:rsidDel="00000000" w:rsidR="00000000" w:rsidRPr="00000000">
        <w:rPr>
          <w:rtl w:val="0"/>
        </w:rPr>
      </w:r>
    </w:p>
    <w:p w:rsidR="00000000" w:rsidDel="00000000" w:rsidP="00000000" w:rsidRDefault="00000000" w:rsidRPr="00000000" w14:paraId="00000024">
      <w:pPr>
        <w:jc w:val="both"/>
        <w:rPr>
          <w:vertAlign w:val="baseline"/>
        </w:rPr>
      </w:pPr>
      <w:r w:rsidDel="00000000" w:rsidR="00000000" w:rsidRPr="00000000">
        <w:rPr>
          <w:vertAlign w:val="baseline"/>
          <w:rtl w:val="0"/>
        </w:rPr>
        <w:t xml:space="preserve">Por ejemplo:  </w:t>
      </w:r>
    </w:p>
    <w:p w:rsidR="00000000" w:rsidDel="00000000" w:rsidP="00000000" w:rsidRDefault="00000000" w:rsidRPr="00000000" w14:paraId="00000025">
      <w:pPr>
        <w:ind w:left="708" w:firstLine="0"/>
        <w:jc w:val="both"/>
        <w:rPr>
          <w:vertAlign w:val="baseline"/>
        </w:rPr>
      </w:pPr>
      <w:r w:rsidDel="00000000" w:rsidR="00000000" w:rsidRPr="00000000">
        <w:rPr>
          <w:i w:val="1"/>
          <w:iCs w:val="1"/>
          <w:vertAlign w:val="baseline"/>
          <w:rtl w:val="0"/>
        </w:rPr>
        <w:t xml:space="preserve">Lo que usamos</w:t>
      </w:r>
      <w:r w:rsidDel="00000000" w:rsidR="00000000" w:rsidRPr="00000000">
        <w:rPr>
          <w:vertAlign w:val="baseline"/>
          <w:rtl w:val="0"/>
        </w:rPr>
        <w:t xml:space="preserve">: consumo de agua, de energía, de recursos naturales, uso de papel, maderas, combustible, sustancias químicas.</w:t>
      </w:r>
    </w:p>
    <w:p w:rsidR="00000000" w:rsidDel="00000000" w:rsidP="00000000" w:rsidRDefault="00000000" w:rsidRPr="00000000" w14:paraId="00000026">
      <w:pPr>
        <w:ind w:left="708" w:firstLine="0"/>
        <w:jc w:val="both"/>
        <w:rPr>
          <w:vertAlign w:val="baseline"/>
        </w:rPr>
      </w:pPr>
      <w:r w:rsidDel="00000000" w:rsidR="00000000" w:rsidRPr="00000000">
        <w:rPr>
          <w:vertAlign w:val="baseline"/>
          <w:rtl w:val="0"/>
        </w:rPr>
        <w:t xml:space="preserve">Lo que generamos: emisiones de chimeneas, vehículos, polvo, material particulado, vertimientos de aguas residuales, residuos sólidos y líquidos</w:t>
      </w:r>
    </w:p>
    <w:p w:rsidR="00000000" w:rsidDel="00000000" w:rsidP="00000000" w:rsidRDefault="00000000" w:rsidRPr="00000000" w14:paraId="00000027">
      <w:pPr>
        <w:jc w:val="both"/>
        <w:rPr>
          <w:vertAlign w:val="baseline"/>
        </w:rPr>
      </w:pPr>
      <w:r w:rsidDel="00000000" w:rsidR="00000000" w:rsidRPr="00000000">
        <w:rPr>
          <w:rtl w:val="0"/>
        </w:rPr>
      </w:r>
    </w:p>
    <w:p w:rsidR="00000000" w:rsidDel="00000000" w:rsidP="00000000" w:rsidRDefault="00000000" w:rsidRPr="00000000" w14:paraId="00000028">
      <w:pPr>
        <w:jc w:val="both"/>
        <w:rPr>
          <w:vertAlign w:val="baseline"/>
        </w:rPr>
      </w:pPr>
      <w:r w:rsidDel="00000000" w:rsidR="00000000" w:rsidRPr="00000000">
        <w:rPr>
          <w:rtl w:val="0"/>
        </w:rPr>
      </w:r>
    </w:p>
    <w:p w:rsidR="00000000" w:rsidDel="00000000" w:rsidP="00000000" w:rsidRDefault="00000000" w:rsidRPr="00000000" w14:paraId="00000029">
      <w:pPr>
        <w:jc w:val="both"/>
        <w:rPr>
          <w:vertAlign w:val="baseline"/>
        </w:rPr>
      </w:pPr>
      <w:r w:rsidDel="00000000" w:rsidR="00000000" w:rsidRPr="00000000">
        <w:rPr>
          <w:b w:val="1"/>
          <w:bCs w:val="1"/>
          <w:i w:val="1"/>
          <w:iCs w:val="1"/>
          <w:vertAlign w:val="baseline"/>
          <w:rtl w:val="0"/>
        </w:rPr>
        <w:t xml:space="preserve">IMPACTO AMBIENTAL: </w:t>
      </w:r>
      <w:r w:rsidDel="00000000" w:rsidR="00000000" w:rsidRPr="00000000">
        <w:rPr>
          <w:vertAlign w:val="baseline"/>
          <w:rtl w:val="0"/>
        </w:rPr>
        <w:t xml:space="preserve">Cambio en el medio ambiente, ya sea adverso o beneficioso, como resultado total o parcial de los aspectos ambientales de una organización.</w:t>
      </w:r>
    </w:p>
    <w:p w:rsidR="00000000" w:rsidDel="00000000" w:rsidP="00000000" w:rsidRDefault="00000000" w:rsidRPr="00000000" w14:paraId="0000002A">
      <w:pPr>
        <w:jc w:val="both"/>
        <w:rPr>
          <w:vertAlign w:val="baseline"/>
        </w:rPr>
      </w:pPr>
      <w:r w:rsidDel="00000000" w:rsidR="00000000" w:rsidRPr="00000000">
        <w:rPr>
          <w:rtl w:val="0"/>
        </w:rPr>
      </w:r>
    </w:p>
    <w:p w:rsidR="00000000" w:rsidDel="00000000" w:rsidP="00000000" w:rsidRDefault="00000000" w:rsidRPr="00000000" w14:paraId="0000002B">
      <w:pPr>
        <w:jc w:val="both"/>
        <w:rPr>
          <w:vertAlign w:val="baseline"/>
        </w:rPr>
      </w:pPr>
      <w:r w:rsidDel="00000000" w:rsidR="00000000" w:rsidRPr="00000000">
        <w:rPr>
          <w:rtl w:val="0"/>
        </w:rPr>
      </w:r>
    </w:p>
    <w:p w:rsidR="00000000" w:rsidDel="00000000" w:rsidP="00000000" w:rsidRDefault="00000000" w:rsidRPr="00000000" w14:paraId="0000002C">
      <w:pPr>
        <w:jc w:val="center"/>
        <w:rPr>
          <w:vertAlign w:val="baseline"/>
        </w:rPr>
        <w:sectPr>
          <w:headerReference r:id="rId9" w:type="default"/>
          <w:footerReference r:id="rId10" w:type="default"/>
          <w:pgSz w:h="15840" w:w="12240" w:orient="portrait"/>
          <w:pgMar w:bottom="1418" w:top="1418" w:left="1418" w:right="1418" w:header="709" w:footer="709"/>
          <w:pgNumType w:start="1"/>
        </w:sect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4</wp:posOffset>
            </wp:positionH>
            <wp:positionV relativeFrom="paragraph">
              <wp:posOffset>0</wp:posOffset>
            </wp:positionV>
            <wp:extent cx="2930525" cy="1076960"/>
            <wp:effectExtent b="0" l="0" r="0" t="0"/>
            <wp:wrapNone/>
            <wp:docPr id="1134" name="image2.png"/>
            <a:graphic>
              <a:graphicData uri="http://schemas.openxmlformats.org/drawingml/2006/picture">
                <pic:pic>
                  <pic:nvPicPr>
                    <pic:cNvPr id="0" name="image2.png"/>
                    <pic:cNvPicPr preferRelativeResize="0"/>
                  </pic:nvPicPr>
                  <pic:blipFill>
                    <a:blip r:embed="rId11"/>
                    <a:srcRect b="0" l="0" r="0" t="0"/>
                    <a:stretch>
                      <a:fillRect/>
                    </a:stretch>
                  </pic:blipFill>
                  <pic:spPr>
                    <a:xfrm>
                      <a:off x="0" y="0"/>
                      <a:ext cx="2930525" cy="1076960"/>
                    </a:xfrm>
                    <a:prstGeom prst="rect"/>
                    <a:ln/>
                  </pic:spPr>
                </pic:pic>
              </a:graphicData>
            </a:graphic>
          </wp:anchor>
        </w:drawing>
      </w:r>
    </w:p>
    <w:p w:rsidR="00000000" w:rsidDel="00000000" w:rsidP="00000000" w:rsidRDefault="00000000" w:rsidRPr="00000000" w14:paraId="0000002D">
      <w:pPr>
        <w:jc w:val="both"/>
        <w:rPr>
          <w:b w:val="0"/>
          <w:bCs w:val="0"/>
          <w:color w:val="ed7d31"/>
          <w:sz w:val="28"/>
          <w:szCs w:val="28"/>
          <w:vertAlign w:val="baseline"/>
        </w:rPr>
      </w:pPr>
      <w:r w:rsidDel="00000000" w:rsidR="00000000" w:rsidRPr="00000000">
        <w:rPr>
          <w:b w:val="1"/>
          <w:bCs w:val="1"/>
          <w:color w:val="ed7d31"/>
          <w:sz w:val="28"/>
          <w:szCs w:val="28"/>
          <w:vertAlign w:val="baseline"/>
          <w:rtl w:val="0"/>
        </w:rPr>
        <w:t xml:space="preserve">EJEMPLOS DE ASPECTOS E IMPACTOS</w:t>
      </w:r>
      <w:r w:rsidDel="00000000" w:rsidR="00000000" w:rsidRPr="00000000">
        <w:rPr>
          <w:rtl w:val="0"/>
        </w:rPr>
      </w:r>
    </w:p>
    <w:p w:rsidR="00000000" w:rsidDel="00000000" w:rsidP="00000000" w:rsidRDefault="00000000" w:rsidRPr="00000000" w14:paraId="0000002E">
      <w:pPr>
        <w:jc w:val="both"/>
        <w:rPr>
          <w:b w:val="0"/>
          <w:bCs w:val="0"/>
          <w:color w:val="ed7d31"/>
          <w:sz w:val="28"/>
          <w:szCs w:val="28"/>
          <w:vertAlign w:val="baseline"/>
        </w:rPr>
      </w:pPr>
      <w:r w:rsidDel="00000000" w:rsidR="00000000" w:rsidRPr="00000000">
        <w:rPr>
          <w:rtl w:val="0"/>
        </w:rPr>
      </w:r>
    </w:p>
    <w:tbl>
      <w:tblPr>
        <w:tblStyle w:val="Table2"/>
        <w:tblW w:w="13149.0" w:type="dxa"/>
        <w:jc w:val="center"/>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6488"/>
        <w:gridCol w:w="6661"/>
        <w:tblGridChange w:id="0">
          <w:tblGrid>
            <w:gridCol w:w="6488"/>
            <w:gridCol w:w="6661"/>
          </w:tblGrid>
        </w:tblGridChange>
      </w:tblGrid>
      <w:tr>
        <w:trPr>
          <w:cantSplit w:val="0"/>
          <w:trHeight w:val="4087" w:hRule="atLeast"/>
          <w:tblHeader w:val="0"/>
        </w:trPr>
        <w:tc>
          <w:tcPr>
            <w:vAlign w:val="top"/>
          </w:tcPr>
          <w:p w:rsidR="00000000" w:rsidDel="00000000" w:rsidP="00000000" w:rsidRDefault="00000000" w:rsidRPr="00000000" w14:paraId="0000002F">
            <w:pPr>
              <w:jc w:val="both"/>
              <w:rPr>
                <w:b w:val="0"/>
                <w:bCs w:val="0"/>
                <w:color w:val="ed7d31"/>
                <w:sz w:val="32"/>
                <w:szCs w:val="32"/>
                <w:vertAlign w:val="baseline"/>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4</wp:posOffset>
                  </wp:positionH>
                  <wp:positionV relativeFrom="paragraph">
                    <wp:posOffset>0</wp:posOffset>
                  </wp:positionV>
                  <wp:extent cx="2832735" cy="1800225"/>
                  <wp:effectExtent b="0" l="0" r="0" t="0"/>
                  <wp:wrapNone/>
                  <wp:docPr id="1127" name="image11.png"/>
                  <a:graphic>
                    <a:graphicData uri="http://schemas.openxmlformats.org/drawingml/2006/picture">
                      <pic:pic>
                        <pic:nvPicPr>
                          <pic:cNvPr id="0" name="image11.png"/>
                          <pic:cNvPicPr preferRelativeResize="0"/>
                        </pic:nvPicPr>
                        <pic:blipFill>
                          <a:blip r:embed="rId12"/>
                          <a:srcRect b="0" l="0" r="0" t="0"/>
                          <a:stretch>
                            <a:fillRect/>
                          </a:stretch>
                        </pic:blipFill>
                        <pic:spPr>
                          <a:xfrm>
                            <a:off x="0" y="0"/>
                            <a:ext cx="2832735" cy="1800225"/>
                          </a:xfrm>
                          <a:prstGeom prst="rect"/>
                          <a:ln/>
                        </pic:spPr>
                      </pic:pic>
                    </a:graphicData>
                  </a:graphic>
                </wp:anchor>
              </w:drawing>
            </w:r>
          </w:p>
        </w:tc>
        <w:tc>
          <w:tcPr>
            <w:vAlign w:val="top"/>
          </w:tcPr>
          <w:p w:rsidR="00000000" w:rsidDel="00000000" w:rsidP="00000000" w:rsidRDefault="00000000" w:rsidRPr="00000000" w14:paraId="00000030">
            <w:pPr>
              <w:jc w:val="both"/>
              <w:rPr>
                <w:b w:val="0"/>
                <w:bCs w:val="0"/>
                <w:color w:val="ed7d31"/>
                <w:sz w:val="32"/>
                <w:szCs w:val="32"/>
                <w:vertAlign w:val="baseline"/>
              </w:rPr>
            </w:pPr>
            <w:r w:rsidDel="00000000" w:rsidR="00000000" w:rsidRPr="00000000">
              <w:rPr>
                <w:b w:val="1"/>
                <w:bCs w:val="1"/>
                <w:color w:val="ed7d31"/>
                <w:sz w:val="32"/>
                <w:szCs w:val="32"/>
                <w:vertAlign w:val="baseline"/>
              </w:rPr>
              <w:drawing>
                <wp:inline distB="0" distT="0" distL="114300" distR="114300">
                  <wp:extent cx="2822575" cy="1979295"/>
                  <wp:effectExtent b="0" l="0" r="0" t="0"/>
                  <wp:docPr id="1125" name="image15.png"/>
                  <a:graphic>
                    <a:graphicData uri="http://schemas.openxmlformats.org/drawingml/2006/picture">
                      <pic:pic>
                        <pic:nvPicPr>
                          <pic:cNvPr id="0" name="image15.png"/>
                          <pic:cNvPicPr preferRelativeResize="0"/>
                        </pic:nvPicPr>
                        <pic:blipFill>
                          <a:blip r:embed="rId13"/>
                          <a:srcRect b="0" l="0" r="0" t="0"/>
                          <a:stretch>
                            <a:fillRect/>
                          </a:stretch>
                        </pic:blipFill>
                        <pic:spPr>
                          <a:xfrm>
                            <a:off x="0" y="0"/>
                            <a:ext cx="2822575" cy="1979295"/>
                          </a:xfrm>
                          <a:prstGeom prst="rect"/>
                          <a:ln/>
                        </pic:spPr>
                      </pic:pic>
                    </a:graphicData>
                  </a:graphic>
                </wp:inline>
              </w:drawing>
            </w:r>
            <w:r w:rsidDel="00000000" w:rsidR="00000000" w:rsidRPr="00000000">
              <w:rPr>
                <w:rtl w:val="0"/>
              </w:rPr>
            </w:r>
          </w:p>
        </w:tc>
      </w:tr>
      <w:tr>
        <w:trPr>
          <w:cantSplit w:val="0"/>
          <w:tblHeader w:val="0"/>
        </w:trPr>
        <w:tc>
          <w:tcPr>
            <w:vAlign w:val="top"/>
          </w:tcPr>
          <w:p w:rsidR="00000000" w:rsidDel="00000000" w:rsidP="00000000" w:rsidRDefault="00000000" w:rsidRPr="00000000" w14:paraId="00000031">
            <w:pPr>
              <w:jc w:val="both"/>
              <w:rPr>
                <w:b w:val="0"/>
                <w:bCs w:val="0"/>
                <w:color w:val="ed7d31"/>
                <w:sz w:val="32"/>
                <w:szCs w:val="32"/>
                <w:vertAlign w:val="baseline"/>
              </w:rPr>
            </w:pPr>
            <w:r w:rsidDel="00000000" w:rsidR="00000000" w:rsidRPr="00000000">
              <w:rPr>
                <w:rtl w:val="0"/>
              </w:rPr>
            </w:r>
          </w:p>
          <w:p w:rsidR="00000000" w:rsidDel="00000000" w:rsidP="00000000" w:rsidRDefault="00000000" w:rsidRPr="00000000" w14:paraId="00000032">
            <w:pPr>
              <w:jc w:val="both"/>
              <w:rPr>
                <w:b w:val="0"/>
                <w:bCs w:val="0"/>
                <w:color w:val="ed7d31"/>
                <w:sz w:val="32"/>
                <w:szCs w:val="32"/>
                <w:vertAlign w:val="baseline"/>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4</wp:posOffset>
                  </wp:positionH>
                  <wp:positionV relativeFrom="paragraph">
                    <wp:posOffset>0</wp:posOffset>
                  </wp:positionV>
                  <wp:extent cx="2810510" cy="1800225"/>
                  <wp:effectExtent b="0" l="0" r="0" t="0"/>
                  <wp:wrapNone/>
                  <wp:docPr id="1130" name="image12.png"/>
                  <a:graphic>
                    <a:graphicData uri="http://schemas.openxmlformats.org/drawingml/2006/picture">
                      <pic:pic>
                        <pic:nvPicPr>
                          <pic:cNvPr id="0" name="image12.png"/>
                          <pic:cNvPicPr preferRelativeResize="0"/>
                        </pic:nvPicPr>
                        <pic:blipFill>
                          <a:blip r:embed="rId14"/>
                          <a:srcRect b="0" l="0" r="0" t="0"/>
                          <a:stretch>
                            <a:fillRect/>
                          </a:stretch>
                        </pic:blipFill>
                        <pic:spPr>
                          <a:xfrm>
                            <a:off x="0" y="0"/>
                            <a:ext cx="2810510" cy="1800225"/>
                          </a:xfrm>
                          <a:prstGeom prst="rect"/>
                          <a:ln/>
                        </pic:spPr>
                      </pic:pic>
                    </a:graphicData>
                  </a:graphic>
                </wp:anchor>
              </w:drawing>
            </w:r>
          </w:p>
          <w:p w:rsidR="00000000" w:rsidDel="00000000" w:rsidP="00000000" w:rsidRDefault="00000000" w:rsidRPr="00000000" w14:paraId="00000033">
            <w:pPr>
              <w:jc w:val="both"/>
              <w:rPr>
                <w:b w:val="0"/>
                <w:bCs w:val="0"/>
                <w:color w:val="ed7d31"/>
                <w:sz w:val="32"/>
                <w:szCs w:val="32"/>
                <w:vertAlign w:val="baseline"/>
              </w:rPr>
            </w:pPr>
            <w:r w:rsidDel="00000000" w:rsidR="00000000" w:rsidRPr="00000000">
              <w:rPr>
                <w:rtl w:val="0"/>
              </w:rPr>
            </w:r>
          </w:p>
        </w:tc>
        <w:tc>
          <w:tcPr>
            <w:vAlign w:val="top"/>
          </w:tcPr>
          <w:p w:rsidR="00000000" w:rsidDel="00000000" w:rsidP="00000000" w:rsidRDefault="00000000" w:rsidRPr="00000000" w14:paraId="00000034">
            <w:pPr>
              <w:jc w:val="both"/>
              <w:rPr>
                <w:b w:val="0"/>
                <w:bCs w:val="0"/>
                <w:color w:val="ed7d31"/>
                <w:sz w:val="32"/>
                <w:szCs w:val="32"/>
                <w:vertAlign w:val="baseline"/>
              </w:rPr>
            </w:pPr>
            <w:r w:rsidDel="00000000" w:rsidR="00000000" w:rsidRPr="00000000">
              <w:rPr>
                <w:rtl w:val="0"/>
              </w:rPr>
            </w:r>
          </w:p>
          <w:p w:rsidR="00000000" w:rsidDel="00000000" w:rsidP="00000000" w:rsidRDefault="00000000" w:rsidRPr="00000000" w14:paraId="00000035">
            <w:pPr>
              <w:jc w:val="both"/>
              <w:rPr>
                <w:b w:val="0"/>
                <w:bCs w:val="0"/>
                <w:color w:val="ed7d31"/>
                <w:sz w:val="32"/>
                <w:szCs w:val="32"/>
                <w:vertAlign w:val="baseline"/>
              </w:rPr>
            </w:pPr>
            <w:r w:rsidDel="00000000" w:rsidR="00000000" w:rsidRPr="00000000">
              <w:rPr>
                <w:b w:val="1"/>
                <w:bCs w:val="1"/>
                <w:color w:val="ed7d31"/>
                <w:sz w:val="32"/>
                <w:szCs w:val="32"/>
                <w:vertAlign w:val="baseline"/>
              </w:rPr>
              <w:drawing>
                <wp:inline distB="0" distT="0" distL="114300" distR="114300">
                  <wp:extent cx="2832100" cy="1797050"/>
                  <wp:effectExtent b="0" l="0" r="0" t="0"/>
                  <wp:docPr id="1126" name="image14.png"/>
                  <a:graphic>
                    <a:graphicData uri="http://schemas.openxmlformats.org/drawingml/2006/picture">
                      <pic:pic>
                        <pic:nvPicPr>
                          <pic:cNvPr id="0" name="image14.png"/>
                          <pic:cNvPicPr preferRelativeResize="0"/>
                        </pic:nvPicPr>
                        <pic:blipFill>
                          <a:blip r:embed="rId15"/>
                          <a:srcRect b="0" l="0" r="0" t="0"/>
                          <a:stretch>
                            <a:fillRect/>
                          </a:stretch>
                        </pic:blipFill>
                        <pic:spPr>
                          <a:xfrm>
                            <a:off x="0" y="0"/>
                            <a:ext cx="2832100" cy="1797050"/>
                          </a:xfrm>
                          <a:prstGeom prst="rect"/>
                          <a:ln/>
                        </pic:spPr>
                      </pic:pic>
                    </a:graphicData>
                  </a:graphic>
                </wp:inline>
              </w:drawing>
            </w:r>
            <w:r w:rsidDel="00000000" w:rsidR="00000000" w:rsidRPr="00000000">
              <w:rPr>
                <w:rtl w:val="0"/>
              </w:rPr>
            </w:r>
          </w:p>
        </w:tc>
      </w:tr>
      <w:tr>
        <w:trPr>
          <w:cantSplit w:val="0"/>
          <w:tblHeader w:val="0"/>
        </w:trPr>
        <w:tc>
          <w:tcPr>
            <w:vAlign w:val="top"/>
          </w:tcPr>
          <w:p w:rsidR="00000000" w:rsidDel="00000000" w:rsidP="00000000" w:rsidRDefault="00000000" w:rsidRPr="00000000" w14:paraId="00000036">
            <w:pPr>
              <w:jc w:val="both"/>
              <w:rPr>
                <w:b w:val="0"/>
                <w:bCs w:val="0"/>
                <w:color w:val="ed7d31"/>
                <w:sz w:val="32"/>
                <w:szCs w:val="32"/>
                <w:vertAlign w:val="baseline"/>
              </w:rPr>
            </w:pPr>
            <w:r w:rsidDel="00000000" w:rsidR="00000000" w:rsidRPr="00000000">
              <w:rPr>
                <w:b w:val="1"/>
                <w:bCs w:val="1"/>
                <w:color w:val="ed7d31"/>
                <w:sz w:val="32"/>
                <w:szCs w:val="32"/>
                <w:vertAlign w:val="baseline"/>
              </w:rPr>
              <w:drawing>
                <wp:inline distB="0" distT="0" distL="114300" distR="114300">
                  <wp:extent cx="2848610" cy="1801495"/>
                  <wp:effectExtent b="0" l="0" r="0" t="0"/>
                  <wp:docPr id="1129" name="image13.png"/>
                  <a:graphic>
                    <a:graphicData uri="http://schemas.openxmlformats.org/drawingml/2006/picture">
                      <pic:pic>
                        <pic:nvPicPr>
                          <pic:cNvPr id="0" name="image13.png"/>
                          <pic:cNvPicPr preferRelativeResize="0"/>
                        </pic:nvPicPr>
                        <pic:blipFill>
                          <a:blip r:embed="rId16"/>
                          <a:srcRect b="0" l="0" r="0" t="0"/>
                          <a:stretch>
                            <a:fillRect/>
                          </a:stretch>
                        </pic:blipFill>
                        <pic:spPr>
                          <a:xfrm>
                            <a:off x="0" y="0"/>
                            <a:ext cx="2848610" cy="1801495"/>
                          </a:xfrm>
                          <a:prstGeom prst="rect"/>
                          <a:ln/>
                        </pic:spPr>
                      </pic:pic>
                    </a:graphicData>
                  </a:graphic>
                </wp:inline>
              </w:drawing>
            </w:r>
            <w:r w:rsidDel="00000000" w:rsidR="00000000" w:rsidRPr="00000000">
              <w:rPr>
                <w:rtl w:val="0"/>
              </w:rPr>
            </w:r>
          </w:p>
        </w:tc>
        <w:tc>
          <w:tcPr>
            <w:vAlign w:val="top"/>
          </w:tcPr>
          <w:p w:rsidR="00000000" w:rsidDel="00000000" w:rsidP="00000000" w:rsidRDefault="00000000" w:rsidRPr="00000000" w14:paraId="00000037">
            <w:pPr>
              <w:jc w:val="both"/>
              <w:rPr>
                <w:b w:val="0"/>
                <w:bCs w:val="0"/>
                <w:color w:val="ed7d31"/>
                <w:sz w:val="32"/>
                <w:szCs w:val="32"/>
                <w:vertAlign w:val="baseline"/>
              </w:rPr>
            </w:pPr>
            <w:r w:rsidDel="00000000" w:rsidR="00000000" w:rsidRPr="00000000">
              <w:rPr>
                <w:b w:val="1"/>
                <w:bCs w:val="1"/>
                <w:color w:val="ed7d31"/>
                <w:sz w:val="32"/>
                <w:szCs w:val="32"/>
                <w:vertAlign w:val="baseline"/>
              </w:rPr>
              <w:drawing>
                <wp:inline distB="0" distT="0" distL="114300" distR="114300">
                  <wp:extent cx="2938780" cy="1798320"/>
                  <wp:effectExtent b="0" l="0" r="0" t="0"/>
                  <wp:docPr id="1128" name="image8.png"/>
                  <a:graphic>
                    <a:graphicData uri="http://schemas.openxmlformats.org/drawingml/2006/picture">
                      <pic:pic>
                        <pic:nvPicPr>
                          <pic:cNvPr id="0" name="image8.png"/>
                          <pic:cNvPicPr preferRelativeResize="0"/>
                        </pic:nvPicPr>
                        <pic:blipFill>
                          <a:blip r:embed="rId17"/>
                          <a:srcRect b="0" l="0" r="0" t="0"/>
                          <a:stretch>
                            <a:fillRect/>
                          </a:stretch>
                        </pic:blipFill>
                        <pic:spPr>
                          <a:xfrm>
                            <a:off x="0" y="0"/>
                            <a:ext cx="2938780" cy="1798320"/>
                          </a:xfrm>
                          <a:prstGeom prst="rect"/>
                          <a:ln/>
                        </pic:spPr>
                      </pic:pic>
                    </a:graphicData>
                  </a:graphic>
                </wp:inline>
              </w:drawing>
            </w:r>
            <w:r w:rsidDel="00000000" w:rsidR="00000000" w:rsidRPr="00000000">
              <w:rPr>
                <w:rtl w:val="0"/>
              </w:rPr>
            </w:r>
          </w:p>
        </w:tc>
      </w:tr>
      <w:tr>
        <w:trPr>
          <w:cantSplit w:val="0"/>
          <w:tblHeader w:val="0"/>
        </w:trPr>
        <w:tc>
          <w:tcPr>
            <w:vAlign w:val="top"/>
          </w:tcPr>
          <w:p w:rsidR="00000000" w:rsidDel="00000000" w:rsidP="00000000" w:rsidRDefault="00000000" w:rsidRPr="00000000" w14:paraId="00000038">
            <w:pPr>
              <w:jc w:val="both"/>
              <w:rPr>
                <w:b w:val="0"/>
                <w:bCs w:val="0"/>
                <w:color w:val="ed7d31"/>
                <w:sz w:val="32"/>
                <w:szCs w:val="32"/>
                <w:vertAlign w:val="baseline"/>
              </w:rPr>
            </w:pPr>
            <w:r w:rsidDel="00000000" w:rsidR="00000000" w:rsidRPr="00000000">
              <w:rPr>
                <w:b w:val="1"/>
                <w:bCs w:val="1"/>
                <w:color w:val="ed7d31"/>
                <w:sz w:val="32"/>
                <w:szCs w:val="32"/>
                <w:vertAlign w:val="baseline"/>
              </w:rPr>
              <w:drawing>
                <wp:inline distB="0" distT="0" distL="114300" distR="114300">
                  <wp:extent cx="3134360" cy="1797685"/>
                  <wp:effectExtent b="0" l="0" r="0" t="0"/>
                  <wp:docPr id="1132" name="image9.png"/>
                  <a:graphic>
                    <a:graphicData uri="http://schemas.openxmlformats.org/drawingml/2006/picture">
                      <pic:pic>
                        <pic:nvPicPr>
                          <pic:cNvPr id="0" name="image9.png"/>
                          <pic:cNvPicPr preferRelativeResize="0"/>
                        </pic:nvPicPr>
                        <pic:blipFill>
                          <a:blip r:embed="rId18"/>
                          <a:srcRect b="0" l="0" r="0" t="0"/>
                          <a:stretch>
                            <a:fillRect/>
                          </a:stretch>
                        </pic:blipFill>
                        <pic:spPr>
                          <a:xfrm>
                            <a:off x="0" y="0"/>
                            <a:ext cx="3134360" cy="1797685"/>
                          </a:xfrm>
                          <a:prstGeom prst="rect"/>
                          <a:ln/>
                        </pic:spPr>
                      </pic:pic>
                    </a:graphicData>
                  </a:graphic>
                </wp:inline>
              </w:drawing>
            </w:r>
            <w:r w:rsidDel="00000000" w:rsidR="00000000" w:rsidRPr="00000000">
              <w:rPr>
                <w:rtl w:val="0"/>
              </w:rPr>
            </w:r>
          </w:p>
        </w:tc>
        <w:tc>
          <w:tcPr>
            <w:vAlign w:val="top"/>
          </w:tcPr>
          <w:p w:rsidR="00000000" w:rsidDel="00000000" w:rsidP="00000000" w:rsidRDefault="00000000" w:rsidRPr="00000000" w14:paraId="00000039">
            <w:pPr>
              <w:jc w:val="both"/>
              <w:rPr>
                <w:b w:val="0"/>
                <w:bCs w:val="0"/>
                <w:color w:val="ed7d31"/>
                <w:sz w:val="32"/>
                <w:szCs w:val="32"/>
                <w:vertAlign w:val="baseline"/>
              </w:rPr>
            </w:pPr>
            <w:r w:rsidDel="00000000" w:rsidR="00000000" w:rsidRPr="00000000">
              <w:rPr>
                <w:b w:val="1"/>
                <w:bCs w:val="1"/>
                <w:color w:val="ed7d31"/>
                <w:sz w:val="32"/>
                <w:szCs w:val="32"/>
                <w:vertAlign w:val="baseline"/>
              </w:rPr>
              <w:drawing>
                <wp:inline distB="0" distT="0" distL="114300" distR="114300">
                  <wp:extent cx="2705735" cy="1799590"/>
                  <wp:effectExtent b="0" l="0" r="0" t="0"/>
                  <wp:docPr id="1131" name="image10.png"/>
                  <a:graphic>
                    <a:graphicData uri="http://schemas.openxmlformats.org/drawingml/2006/picture">
                      <pic:pic>
                        <pic:nvPicPr>
                          <pic:cNvPr id="0" name="image10.png"/>
                          <pic:cNvPicPr preferRelativeResize="0"/>
                        </pic:nvPicPr>
                        <pic:blipFill>
                          <a:blip r:embed="rId19"/>
                          <a:srcRect b="0" l="0" r="0" t="0"/>
                          <a:stretch>
                            <a:fillRect/>
                          </a:stretch>
                        </pic:blipFill>
                        <pic:spPr>
                          <a:xfrm>
                            <a:off x="0" y="0"/>
                            <a:ext cx="2705735" cy="1799590"/>
                          </a:xfrm>
                          <a:prstGeom prst="rect"/>
                          <a:ln/>
                        </pic:spPr>
                      </pic:pic>
                    </a:graphicData>
                  </a:graphic>
                </wp:inline>
              </w:drawing>
            </w:r>
            <w:r w:rsidDel="00000000" w:rsidR="00000000" w:rsidRPr="00000000">
              <w:rPr>
                <w:rtl w:val="0"/>
              </w:rPr>
            </w:r>
          </w:p>
        </w:tc>
      </w:tr>
    </w:tbl>
    <w:p w:rsidR="00000000" w:rsidDel="00000000" w:rsidP="00000000" w:rsidRDefault="00000000" w:rsidRPr="00000000" w14:paraId="0000003A">
      <w:pPr>
        <w:jc w:val="both"/>
        <w:rPr>
          <w:b w:val="0"/>
          <w:bCs w:val="0"/>
          <w:color w:val="ed7d31"/>
          <w:sz w:val="32"/>
          <w:szCs w:val="32"/>
          <w:vertAlign w:val="baseline"/>
        </w:rPr>
      </w:pPr>
      <w:r w:rsidDel="00000000" w:rsidR="00000000" w:rsidRPr="00000000">
        <w:rPr>
          <w:rtl w:val="0"/>
        </w:rPr>
      </w:r>
    </w:p>
    <w:p w:rsidR="00000000" w:rsidDel="00000000" w:rsidP="00000000" w:rsidRDefault="00000000" w:rsidRPr="00000000" w14:paraId="0000003B">
      <w:pPr>
        <w:jc w:val="both"/>
        <w:rPr>
          <w:b w:val="0"/>
          <w:bCs w:val="0"/>
          <w:color w:val="ed7d31"/>
          <w:sz w:val="32"/>
          <w:szCs w:val="32"/>
          <w:vertAlign w:val="baseline"/>
        </w:rPr>
      </w:pPr>
      <w:r w:rsidDel="00000000" w:rsidR="00000000" w:rsidRPr="00000000">
        <w:rPr>
          <w:rtl w:val="0"/>
        </w:rPr>
      </w:r>
    </w:p>
    <w:p w:rsidR="00000000" w:rsidDel="00000000" w:rsidP="00000000" w:rsidRDefault="00000000" w:rsidRPr="00000000" w14:paraId="0000003C">
      <w:pPr>
        <w:jc w:val="both"/>
        <w:rPr>
          <w:b w:val="0"/>
          <w:bCs w:val="0"/>
          <w:color w:val="ed7d31"/>
          <w:sz w:val="32"/>
          <w:szCs w:val="32"/>
          <w:vertAlign w:val="baseline"/>
        </w:rPr>
      </w:pPr>
      <w:r w:rsidDel="00000000" w:rsidR="00000000" w:rsidRPr="00000000">
        <w:rPr>
          <w:rtl w:val="0"/>
        </w:rPr>
      </w:r>
    </w:p>
    <w:p w:rsidR="00000000" w:rsidDel="00000000" w:rsidP="00000000" w:rsidRDefault="00000000" w:rsidRPr="00000000" w14:paraId="0000003D">
      <w:pPr>
        <w:jc w:val="both"/>
        <w:rPr>
          <w:b w:val="0"/>
          <w:bCs w:val="0"/>
          <w:color w:val="ed7d31"/>
          <w:sz w:val="32"/>
          <w:szCs w:val="32"/>
          <w:vertAlign w:val="baseline"/>
        </w:rPr>
      </w:pPr>
      <w:r w:rsidDel="00000000" w:rsidR="00000000" w:rsidRPr="00000000">
        <w:rPr>
          <w:rtl w:val="0"/>
        </w:rPr>
      </w:r>
    </w:p>
    <w:p w:rsidR="00000000" w:rsidDel="00000000" w:rsidP="00000000" w:rsidRDefault="00000000" w:rsidRPr="00000000" w14:paraId="0000003E">
      <w:pPr>
        <w:jc w:val="both"/>
        <w:rPr>
          <w:b w:val="0"/>
          <w:bCs w:val="0"/>
          <w:color w:val="ed7d31"/>
          <w:sz w:val="32"/>
          <w:szCs w:val="32"/>
          <w:vertAlign w:val="baseline"/>
        </w:rPr>
        <w:sectPr>
          <w:type w:val="nextPage"/>
          <w:pgSz w:h="12240" w:w="15840" w:orient="landscape"/>
          <w:pgMar w:bottom="1418" w:top="1418" w:left="1418" w:right="1418" w:header="709" w:footer="709"/>
        </w:sectPr>
      </w:pPr>
      <w:r w:rsidDel="00000000" w:rsidR="00000000" w:rsidRPr="00000000">
        <w:rPr>
          <w:rtl w:val="0"/>
        </w:rPr>
      </w:r>
    </w:p>
    <w:p w:rsidR="00000000" w:rsidDel="00000000" w:rsidP="00000000" w:rsidRDefault="00000000" w:rsidRPr="00000000" w14:paraId="0000003F">
      <w:pPr>
        <w:spacing w:line="276" w:lineRule="auto"/>
        <w:ind w:right="48"/>
        <w:jc w:val="center"/>
        <w:rPr>
          <w:b w:val="0"/>
          <w:bCs w:val="0"/>
          <w:i w:val="0"/>
          <w:iCs w:val="0"/>
          <w:color w:val="ed7d31"/>
          <w:sz w:val="44"/>
          <w:szCs w:val="44"/>
          <w:vertAlign w:val="baseline"/>
        </w:rPr>
      </w:pPr>
      <w:r w:rsidDel="00000000" w:rsidR="00000000" w:rsidRPr="00000000">
        <w:rPr>
          <w:rtl w:val="0"/>
        </w:rPr>
      </w:r>
    </w:p>
    <w:p w:rsidR="00000000" w:rsidDel="00000000" w:rsidP="00000000" w:rsidRDefault="00000000" w:rsidRPr="00000000" w14:paraId="00000040">
      <w:pPr>
        <w:spacing w:line="276" w:lineRule="auto"/>
        <w:ind w:right="48"/>
        <w:jc w:val="center"/>
        <w:rPr>
          <w:b w:val="0"/>
          <w:bCs w:val="0"/>
          <w:i w:val="0"/>
          <w:iCs w:val="0"/>
          <w:color w:val="ed7d31"/>
          <w:sz w:val="32"/>
          <w:szCs w:val="32"/>
          <w:vertAlign w:val="baseline"/>
        </w:rPr>
      </w:pPr>
      <w:r w:rsidDel="00000000" w:rsidR="00000000" w:rsidRPr="00000000">
        <w:rPr>
          <w:b w:val="1"/>
          <w:bCs w:val="1"/>
          <w:i w:val="1"/>
          <w:iCs w:val="1"/>
          <w:color w:val="ed7d31"/>
          <w:sz w:val="44"/>
          <w:szCs w:val="44"/>
          <w:vertAlign w:val="baseline"/>
          <w:rtl w:val="0"/>
        </w:rPr>
        <w:t xml:space="preserve">           ACTIVIDAD</w:t>
      </w: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4590415</wp:posOffset>
            </wp:positionH>
            <wp:positionV relativeFrom="paragraph">
              <wp:posOffset>-158112</wp:posOffset>
            </wp:positionV>
            <wp:extent cx="819150" cy="771525"/>
            <wp:effectExtent b="0" l="0" r="0" t="0"/>
            <wp:wrapSquare wrapText="bothSides" distB="0" distT="0" distL="114300" distR="114300"/>
            <wp:docPr id="1119" name="image1.png"/>
            <a:graphic>
              <a:graphicData uri="http://schemas.openxmlformats.org/drawingml/2006/picture">
                <pic:pic>
                  <pic:nvPicPr>
                    <pic:cNvPr id="0" name="image1.png"/>
                    <pic:cNvPicPr preferRelativeResize="0"/>
                  </pic:nvPicPr>
                  <pic:blipFill>
                    <a:blip r:embed="rId20"/>
                    <a:srcRect b="0" l="0" r="0" t="0"/>
                    <a:stretch>
                      <a:fillRect/>
                    </a:stretch>
                  </pic:blipFill>
                  <pic:spPr>
                    <a:xfrm>
                      <a:off x="0" y="0"/>
                      <a:ext cx="819150" cy="771525"/>
                    </a:xfrm>
                    <a:prstGeom prst="rect"/>
                    <a:ln/>
                  </pic:spPr>
                </pic:pic>
              </a:graphicData>
            </a:graphic>
          </wp:anchor>
        </w:drawing>
      </w:r>
    </w:p>
    <w:p w:rsidR="00000000" w:rsidDel="00000000" w:rsidP="00000000" w:rsidRDefault="00000000" w:rsidRPr="00000000" w14:paraId="00000041">
      <w:pPr>
        <w:jc w:val="both"/>
        <w:rPr>
          <w:b w:val="0"/>
          <w:bCs w:val="0"/>
          <w:color w:val="ed7d31"/>
          <w:sz w:val="32"/>
          <w:szCs w:val="32"/>
          <w:vertAlign w:val="baseline"/>
        </w:rPr>
      </w:pPr>
      <w:r w:rsidDel="00000000" w:rsidR="00000000" w:rsidRPr="00000000">
        <w:rPr>
          <w:rtl w:val="0"/>
        </w:rPr>
      </w:r>
    </w:p>
    <w:p w:rsidR="00000000" w:rsidDel="00000000" w:rsidP="00000000" w:rsidRDefault="00000000" w:rsidRPr="00000000" w14:paraId="00000042">
      <w:pPr>
        <w:jc w:val="both"/>
        <w:rPr>
          <w:vertAlign w:val="baseline"/>
        </w:rPr>
      </w:pPr>
      <w:r w:rsidDel="00000000" w:rsidR="00000000" w:rsidRPr="00000000">
        <w:rPr>
          <w:rtl w:val="0"/>
        </w:rPr>
      </w:r>
    </w:p>
    <w:p w:rsidR="00000000" w:rsidDel="00000000" w:rsidP="00000000" w:rsidRDefault="00000000" w:rsidRPr="00000000" w14:paraId="00000043">
      <w:pPr>
        <w:jc w:val="both"/>
        <w:rPr>
          <w:vertAlign w:val="baseline"/>
        </w:rPr>
      </w:pPr>
      <w:r w:rsidDel="00000000" w:rsidR="00000000" w:rsidRPr="00000000">
        <w:rPr>
          <w:rtl w:val="0"/>
        </w:rPr>
      </w:r>
    </w:p>
    <w:p w:rsidR="00000000" w:rsidDel="00000000" w:rsidP="00000000" w:rsidRDefault="00000000" w:rsidRPr="00000000" w14:paraId="00000044">
      <w:pPr>
        <w:jc w:val="both"/>
        <w:rPr>
          <w:color w:val="ed7d31"/>
          <w:sz w:val="28"/>
          <w:szCs w:val="28"/>
          <w:vertAlign w:val="baseline"/>
        </w:rPr>
      </w:pPr>
      <w:r w:rsidDel="00000000" w:rsidR="00000000" w:rsidRPr="00000000">
        <w:rPr>
          <w:color w:val="ed7d31"/>
          <w:sz w:val="28"/>
          <w:szCs w:val="28"/>
          <w:vertAlign w:val="baseline"/>
          <w:rtl w:val="0"/>
        </w:rPr>
        <w:t xml:space="preserve">Apreciado aprendiz;</w:t>
      </w:r>
    </w:p>
    <w:p w:rsidR="00000000" w:rsidDel="00000000" w:rsidP="00000000" w:rsidRDefault="00000000" w:rsidRPr="00000000" w14:paraId="00000045">
      <w:pPr>
        <w:jc w:val="both"/>
        <w:rPr>
          <w:sz w:val="28"/>
          <w:szCs w:val="28"/>
          <w:vertAlign w:val="baseline"/>
        </w:rPr>
      </w:pPr>
      <w:r w:rsidDel="00000000" w:rsidR="00000000" w:rsidRPr="00000000">
        <w:rPr>
          <w:rtl w:val="0"/>
        </w:rPr>
      </w:r>
    </w:p>
    <w:p w:rsidR="00000000" w:rsidDel="00000000" w:rsidP="00000000" w:rsidRDefault="00000000" w:rsidRPr="00000000" w14:paraId="00000046">
      <w:pPr>
        <w:jc w:val="both"/>
        <w:rPr>
          <w:sz w:val="28"/>
          <w:szCs w:val="28"/>
          <w:vertAlign w:val="baseline"/>
        </w:rPr>
      </w:pPr>
      <w:r w:rsidDel="00000000" w:rsidR="00000000" w:rsidRPr="00000000">
        <w:rPr>
          <w:sz w:val="28"/>
          <w:szCs w:val="28"/>
          <w:vertAlign w:val="baseline"/>
          <w:rtl w:val="0"/>
        </w:rPr>
        <w:t xml:space="preserve">Lea atentamente todo el documento antes de resolverlo.</w:t>
      </w:r>
    </w:p>
    <w:p w:rsidR="00000000" w:rsidDel="00000000" w:rsidP="00000000" w:rsidRDefault="00000000" w:rsidRPr="00000000" w14:paraId="00000047">
      <w:pPr>
        <w:jc w:val="both"/>
        <w:rPr>
          <w:sz w:val="22"/>
          <w:szCs w:val="22"/>
          <w:vertAlign w:val="baseline"/>
        </w:rPr>
      </w:pPr>
      <w:r w:rsidDel="00000000" w:rsidR="00000000" w:rsidRPr="00000000">
        <w:rPr>
          <w:rtl w:val="0"/>
        </w:rPr>
      </w:r>
    </w:p>
    <w:p w:rsidR="00000000" w:rsidDel="00000000" w:rsidP="00000000" w:rsidRDefault="00000000" w:rsidRPr="00000000" w14:paraId="00000048">
      <w:pPr>
        <w:tabs>
          <w:tab w:val="right" w:leader="none" w:pos="8840"/>
        </w:tabs>
        <w:jc w:val="both"/>
        <w:rPr>
          <w:vertAlign w:val="baseline"/>
        </w:rPr>
      </w:pPr>
      <w:r w:rsidDel="00000000" w:rsidR="00000000" w:rsidRPr="00000000">
        <w:rPr>
          <w:vertAlign w:val="baseline"/>
          <w:rtl w:val="0"/>
        </w:rPr>
        <w:t xml:space="preserve">Al identificar los problemas ambientales generados por las actividades de la empresa podrá usted llevar a cabo la evaluación de Impactos Ambientales.</w:t>
      </w:r>
    </w:p>
    <w:p w:rsidR="00000000" w:rsidDel="00000000" w:rsidP="00000000" w:rsidRDefault="00000000" w:rsidRPr="00000000" w14:paraId="00000049">
      <w:pPr>
        <w:tabs>
          <w:tab w:val="right" w:leader="none" w:pos="8840"/>
        </w:tabs>
        <w:jc w:val="both"/>
        <w:rPr>
          <w:vertAlign w:val="baseline"/>
        </w:rPr>
      </w:pPr>
      <w:r w:rsidDel="00000000" w:rsidR="00000000" w:rsidRPr="00000000">
        <w:rPr>
          <w:rtl w:val="0"/>
        </w:rPr>
      </w:r>
    </w:p>
    <w:p w:rsidR="00000000" w:rsidDel="00000000" w:rsidP="00000000" w:rsidRDefault="00000000" w:rsidRPr="00000000" w14:paraId="0000004A">
      <w:pPr>
        <w:tabs>
          <w:tab w:val="right" w:leader="none" w:pos="8840"/>
        </w:tabs>
        <w:jc w:val="both"/>
        <w:rPr>
          <w:vertAlign w:val="baseline"/>
        </w:rPr>
      </w:pPr>
      <w:r w:rsidDel="00000000" w:rsidR="00000000" w:rsidRPr="00000000">
        <w:rPr>
          <w:vertAlign w:val="baseline"/>
          <w:rtl w:val="0"/>
        </w:rPr>
        <w:t xml:space="preserve">Lo </w:t>
      </w:r>
      <w:r w:rsidDel="00000000" w:rsidR="00000000" w:rsidRPr="00000000">
        <w:rPr>
          <w:rtl w:val="0"/>
        </w:rPr>
        <w:t xml:space="preserve">más</w:t>
      </w:r>
      <w:r w:rsidDel="00000000" w:rsidR="00000000" w:rsidRPr="00000000">
        <w:rPr>
          <w:vertAlign w:val="baseline"/>
          <w:rtl w:val="0"/>
        </w:rPr>
        <w:t xml:space="preserve"> importante es reconocer la información y organizarla.  Lo  recomendable para ello es trabajar en el archivo de excel que se entregará adjunto a este instructivo.</w:t>
      </w:r>
    </w:p>
    <w:p w:rsidR="00000000" w:rsidDel="00000000" w:rsidP="00000000" w:rsidRDefault="00000000" w:rsidRPr="00000000" w14:paraId="0000004B">
      <w:pPr>
        <w:tabs>
          <w:tab w:val="right" w:leader="none" w:pos="8840"/>
        </w:tabs>
        <w:jc w:val="both"/>
        <w:rPr>
          <w:vertAlign w:val="baseline"/>
        </w:rPr>
      </w:pPr>
      <w:r w:rsidDel="00000000" w:rsidR="00000000" w:rsidRPr="00000000">
        <w:rPr>
          <w:rtl w:val="0"/>
        </w:rPr>
      </w:r>
    </w:p>
    <w:p w:rsidR="00000000" w:rsidDel="00000000" w:rsidP="00000000" w:rsidRDefault="00000000" w:rsidRPr="00000000" w14:paraId="0000004C">
      <w:pPr>
        <w:tabs>
          <w:tab w:val="right" w:leader="none" w:pos="8840"/>
        </w:tabs>
        <w:jc w:val="both"/>
        <w:rPr>
          <w:vertAlign w:val="baseline"/>
        </w:rPr>
      </w:pPr>
      <w:r w:rsidDel="00000000" w:rsidR="00000000" w:rsidRPr="00000000">
        <w:rPr>
          <w:b w:val="1"/>
          <w:bCs w:val="1"/>
          <w:i w:val="1"/>
          <w:iCs w:val="1"/>
          <w:vertAlign w:val="baseline"/>
          <w:rtl w:val="0"/>
        </w:rPr>
        <w:t xml:space="preserve">PASO 1.  </w:t>
      </w:r>
      <w:r w:rsidDel="00000000" w:rsidR="00000000" w:rsidRPr="00000000">
        <w:rPr>
          <w:vertAlign w:val="baseline"/>
          <w:rtl w:val="0"/>
        </w:rPr>
        <w:t xml:space="preserve">Identificar los aspectos </w:t>
      </w:r>
      <w:r w:rsidDel="00000000" w:rsidR="00000000" w:rsidRPr="00000000">
        <w:rPr>
          <w:rtl w:val="0"/>
        </w:rPr>
        <w:t xml:space="preserve">ambientales</w:t>
      </w:r>
      <w:r w:rsidDel="00000000" w:rsidR="00000000" w:rsidRPr="00000000">
        <w:rPr>
          <w:vertAlign w:val="baseline"/>
          <w:rtl w:val="0"/>
        </w:rPr>
        <w:t xml:space="preserve"> generados:</w:t>
      </w:r>
    </w:p>
    <w:p w:rsidR="00000000" w:rsidDel="00000000" w:rsidP="00000000" w:rsidRDefault="00000000" w:rsidRPr="00000000" w14:paraId="0000004D">
      <w:pPr>
        <w:tabs>
          <w:tab w:val="right" w:leader="none" w:pos="8840"/>
        </w:tabs>
        <w:jc w:val="both"/>
        <w:rPr>
          <w:vertAlign w:val="baseline"/>
        </w:rPr>
      </w:pPr>
      <w:r w:rsidDel="00000000" w:rsidR="00000000" w:rsidRPr="00000000">
        <w:rPr>
          <w:rtl w:val="0"/>
        </w:rPr>
      </w:r>
    </w:p>
    <w:p w:rsidR="00000000" w:rsidDel="00000000" w:rsidP="00000000" w:rsidRDefault="00000000" w:rsidRPr="00000000" w14:paraId="0000004E">
      <w:pPr>
        <w:rPr>
          <w:vertAlign w:val="baseline"/>
        </w:rPr>
      </w:pPr>
      <w:r w:rsidDel="00000000" w:rsidR="00000000" w:rsidRPr="00000000">
        <w:rPr>
          <w:vertAlign w:val="baseline"/>
          <w:rtl w:val="0"/>
        </w:rPr>
        <w:t xml:space="preserve">Tabla 1. </w:t>
      </w:r>
    </w:p>
    <w:p w:rsidR="00000000" w:rsidDel="00000000" w:rsidP="00000000" w:rsidRDefault="00000000" w:rsidRPr="00000000" w14:paraId="0000004F">
      <w:pPr>
        <w:jc w:val="both"/>
        <w:rPr>
          <w:vertAlign w:val="baseline"/>
        </w:rPr>
      </w:pPr>
      <w:r w:rsidDel="00000000" w:rsidR="00000000" w:rsidRPr="00000000">
        <w:rPr>
          <w:rtl w:val="0"/>
        </w:rPr>
      </w:r>
    </w:p>
    <w:tbl>
      <w:tblPr>
        <w:tblStyle w:val="Table3"/>
        <w:tblW w:w="9620.000000000002" w:type="dxa"/>
        <w:jc w:val="left"/>
        <w:tblInd w:w="-108.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1433"/>
        <w:gridCol w:w="1599"/>
        <w:gridCol w:w="1474"/>
        <w:gridCol w:w="1398"/>
        <w:gridCol w:w="1921"/>
        <w:gridCol w:w="1795"/>
        <w:tblGridChange w:id="0">
          <w:tblGrid>
            <w:gridCol w:w="1433"/>
            <w:gridCol w:w="1599"/>
            <w:gridCol w:w="1474"/>
            <w:gridCol w:w="1398"/>
            <w:gridCol w:w="1921"/>
            <w:gridCol w:w="1795"/>
          </w:tblGrid>
        </w:tblGridChange>
      </w:tblGrid>
      <w:tr>
        <w:trPr>
          <w:cantSplit w:val="0"/>
          <w:tblHeader w:val="0"/>
        </w:trPr>
        <w:tc>
          <w:tcPr>
            <w:gridSpan w:val="6"/>
            <w:tcBorders>
              <w:top w:color="000000" w:space="0" w:sz="4" w:val="single"/>
              <w:left w:color="000000" w:space="0" w:sz="4" w:val="single"/>
              <w:bottom w:color="000000" w:space="0" w:sz="4" w:val="single"/>
              <w:right w:color="000000" w:space="0" w:sz="4" w:val="single"/>
            </w:tcBorders>
            <w:vAlign w:val="top"/>
          </w:tcPr>
          <w:p w:rsidR="00000000" w:rsidDel="00000000" w:rsidP="00000000" w:rsidRDefault="00000000" w:rsidRPr="00000000" w14:paraId="00000050">
            <w:pPr>
              <w:jc w:val="both"/>
              <w:rPr>
                <w:sz w:val="20"/>
                <w:szCs w:val="20"/>
                <w:vertAlign w:val="baseline"/>
              </w:rPr>
            </w:pPr>
            <w:r w:rsidDel="00000000" w:rsidR="00000000" w:rsidRPr="00000000">
              <w:rPr>
                <w:rtl w:val="0"/>
              </w:rPr>
            </w:r>
          </w:p>
          <w:p w:rsidR="00000000" w:rsidDel="00000000" w:rsidP="00000000" w:rsidRDefault="00000000" w:rsidRPr="00000000" w14:paraId="00000051">
            <w:pPr>
              <w:jc w:val="center"/>
              <w:rPr>
                <w:b w:val="0"/>
                <w:bCs w:val="0"/>
                <w:sz w:val="20"/>
                <w:szCs w:val="20"/>
                <w:vertAlign w:val="baseline"/>
              </w:rPr>
            </w:pPr>
            <w:r w:rsidDel="00000000" w:rsidR="00000000" w:rsidRPr="00000000">
              <w:rPr>
                <w:b w:val="1"/>
                <w:bCs w:val="1"/>
                <w:sz w:val="20"/>
                <w:szCs w:val="20"/>
                <w:vertAlign w:val="baseline"/>
                <w:rtl w:val="0"/>
              </w:rPr>
              <w:t xml:space="preserve">ACTIVIDADES Y ASPECTOS (ENTRADAS)</w:t>
            </w:r>
            <w:r w:rsidDel="00000000" w:rsidR="00000000" w:rsidRPr="00000000">
              <w:rPr>
                <w:rtl w:val="0"/>
              </w:rPr>
            </w:r>
          </w:p>
          <w:p w:rsidR="00000000" w:rsidDel="00000000" w:rsidP="00000000" w:rsidRDefault="00000000" w:rsidRPr="00000000" w14:paraId="00000052">
            <w:pPr>
              <w:jc w:val="both"/>
              <w:rPr>
                <w:sz w:val="20"/>
                <w:szCs w:val="20"/>
                <w:vertAlign w:val="baseline"/>
              </w:rPr>
            </w:pPr>
            <w:r w:rsidDel="00000000" w:rsidR="00000000" w:rsidRPr="00000000">
              <w:rPr>
                <w:rtl w:val="0"/>
              </w:rPr>
            </w:r>
          </w:p>
        </w:tc>
      </w:tr>
      <w:tr>
        <w:trPr>
          <w:cantSplit w:val="0"/>
          <w:trHeight w:val="235"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58">
            <w:pPr>
              <w:jc w:val="center"/>
              <w:rPr>
                <w:b w:val="0"/>
                <w:bCs w:val="0"/>
                <w:sz w:val="20"/>
                <w:szCs w:val="20"/>
                <w:vertAlign w:val="baseline"/>
              </w:rPr>
            </w:pPr>
            <w:r w:rsidDel="00000000" w:rsidR="00000000" w:rsidRPr="00000000">
              <w:rPr>
                <w:b w:val="1"/>
                <w:bCs w:val="1"/>
                <w:sz w:val="20"/>
                <w:szCs w:val="20"/>
                <w:vertAlign w:val="baseline"/>
                <w:rtl w:val="0"/>
              </w:rPr>
              <w:t xml:space="preserve">ACTIVIDAD</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59">
            <w:pPr>
              <w:jc w:val="center"/>
              <w:rPr>
                <w:b w:val="0"/>
                <w:bCs w:val="0"/>
                <w:sz w:val="20"/>
                <w:szCs w:val="20"/>
                <w:vertAlign w:val="baseline"/>
              </w:rPr>
            </w:pPr>
            <w:r w:rsidDel="00000000" w:rsidR="00000000" w:rsidRPr="00000000">
              <w:rPr>
                <w:b w:val="1"/>
                <w:bCs w:val="1"/>
                <w:sz w:val="20"/>
                <w:szCs w:val="20"/>
                <w:vertAlign w:val="baseline"/>
                <w:rtl w:val="0"/>
              </w:rPr>
              <w:t xml:space="preserve">CONSUMO DE MATERIALES</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5A">
            <w:pPr>
              <w:jc w:val="center"/>
              <w:rPr>
                <w:b w:val="0"/>
                <w:bCs w:val="0"/>
                <w:sz w:val="20"/>
                <w:szCs w:val="20"/>
                <w:vertAlign w:val="baseline"/>
              </w:rPr>
            </w:pPr>
            <w:r w:rsidDel="00000000" w:rsidR="00000000" w:rsidRPr="00000000">
              <w:rPr>
                <w:b w:val="1"/>
                <w:bCs w:val="1"/>
                <w:sz w:val="20"/>
                <w:szCs w:val="20"/>
                <w:vertAlign w:val="baseline"/>
                <w:rtl w:val="0"/>
              </w:rPr>
              <w:t xml:space="preserve">CONSUMO DE AGUA</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5B">
            <w:pPr>
              <w:jc w:val="center"/>
              <w:rPr>
                <w:b w:val="0"/>
                <w:bCs w:val="0"/>
                <w:sz w:val="20"/>
                <w:szCs w:val="20"/>
                <w:vertAlign w:val="baseline"/>
              </w:rPr>
            </w:pPr>
            <w:r w:rsidDel="00000000" w:rsidR="00000000" w:rsidRPr="00000000">
              <w:rPr>
                <w:b w:val="1"/>
                <w:bCs w:val="1"/>
                <w:sz w:val="20"/>
                <w:szCs w:val="20"/>
                <w:vertAlign w:val="baseline"/>
                <w:rtl w:val="0"/>
              </w:rPr>
              <w:t xml:space="preserve">CONSUMO DE ENERGÍA</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5C">
            <w:pPr>
              <w:jc w:val="center"/>
              <w:rPr>
                <w:b w:val="0"/>
                <w:bCs w:val="0"/>
                <w:sz w:val="20"/>
                <w:szCs w:val="20"/>
                <w:vertAlign w:val="baseline"/>
              </w:rPr>
            </w:pPr>
            <w:r w:rsidDel="00000000" w:rsidR="00000000" w:rsidRPr="00000000">
              <w:rPr>
                <w:b w:val="1"/>
                <w:bCs w:val="1"/>
                <w:sz w:val="20"/>
                <w:szCs w:val="20"/>
                <w:vertAlign w:val="baseline"/>
                <w:rtl w:val="0"/>
              </w:rPr>
              <w:t xml:space="preserve">CONSUMO DE COMBUSTIBLES</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5D">
            <w:pPr>
              <w:jc w:val="center"/>
              <w:rPr>
                <w:b w:val="0"/>
                <w:bCs w:val="0"/>
                <w:sz w:val="20"/>
                <w:szCs w:val="20"/>
                <w:vertAlign w:val="baseline"/>
              </w:rPr>
            </w:pPr>
            <w:r w:rsidDel="00000000" w:rsidR="00000000" w:rsidRPr="00000000">
              <w:rPr>
                <w:b w:val="1"/>
                <w:bCs w:val="1"/>
                <w:sz w:val="20"/>
                <w:szCs w:val="20"/>
                <w:vertAlign w:val="baseline"/>
                <w:rtl w:val="0"/>
              </w:rPr>
              <w:t xml:space="preserve">CONSUMO DE SUSTANCIAS QUÍMICAS</w:t>
            </w:r>
            <w:r w:rsidDel="00000000" w:rsidR="00000000" w:rsidRPr="00000000">
              <w:rPr>
                <w:rtl w:val="0"/>
              </w:rPr>
            </w:r>
          </w:p>
        </w:tc>
      </w:tr>
      <w:tr>
        <w:trPr>
          <w:cantSplit w:val="0"/>
          <w:trHeight w:val="235"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5E">
            <w:pPr>
              <w:rPr>
                <w:color w:val="ed7d31"/>
                <w:sz w:val="18"/>
                <w:szCs w:val="18"/>
                <w:vertAlign w:val="baseline"/>
              </w:rPr>
            </w:pPr>
            <w:r w:rsidDel="00000000" w:rsidR="00000000" w:rsidRPr="00000000">
              <w:rPr>
                <w:color w:val="ed7d31"/>
                <w:sz w:val="18"/>
                <w:szCs w:val="18"/>
                <w:vertAlign w:val="baseline"/>
                <w:rtl w:val="0"/>
              </w:rPr>
              <w:t xml:space="preserve">En esta columna escriba todas las actividades realzdas en la empresa</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5F">
            <w:pPr>
              <w:rPr>
                <w:color w:val="ed7d31"/>
                <w:sz w:val="18"/>
                <w:szCs w:val="18"/>
                <w:vertAlign w:val="baseline"/>
              </w:rPr>
            </w:pPr>
            <w:r w:rsidDel="00000000" w:rsidR="00000000" w:rsidRPr="00000000">
              <w:rPr>
                <w:color w:val="ed7d31"/>
                <w:sz w:val="18"/>
                <w:szCs w:val="18"/>
                <w:vertAlign w:val="baseline"/>
                <w:rtl w:val="0"/>
              </w:rPr>
              <w:t xml:space="preserve">SEÑALE CON “X” CUANDO APLIQUE</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60">
            <w:pPr>
              <w:rPr>
                <w:color w:val="ed7d31"/>
                <w:sz w:val="18"/>
                <w:szCs w:val="18"/>
                <w:vertAlign w:val="baseline"/>
              </w:rPr>
            </w:pPr>
            <w:r w:rsidDel="00000000" w:rsidR="00000000" w:rsidRPr="00000000">
              <w:rPr>
                <w:color w:val="ed7d31"/>
                <w:sz w:val="18"/>
                <w:szCs w:val="18"/>
                <w:vertAlign w:val="baseline"/>
                <w:rtl w:val="0"/>
              </w:rPr>
              <w:t xml:space="preserve">SEÑALE CON “X” CUANDO APLIQUE</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61">
            <w:pPr>
              <w:rPr>
                <w:color w:val="ed7d31"/>
                <w:sz w:val="18"/>
                <w:szCs w:val="18"/>
                <w:vertAlign w:val="baseline"/>
              </w:rPr>
            </w:pPr>
            <w:r w:rsidDel="00000000" w:rsidR="00000000" w:rsidRPr="00000000">
              <w:rPr>
                <w:color w:val="ed7d31"/>
                <w:sz w:val="18"/>
                <w:szCs w:val="18"/>
                <w:vertAlign w:val="baseline"/>
                <w:rtl w:val="0"/>
              </w:rPr>
              <w:t xml:space="preserve">SEÑALE CON “X” CUANDO APLIQUE</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62">
            <w:pPr>
              <w:rPr>
                <w:color w:val="ed7d31"/>
                <w:sz w:val="18"/>
                <w:szCs w:val="18"/>
                <w:vertAlign w:val="baseline"/>
              </w:rPr>
            </w:pPr>
            <w:r w:rsidDel="00000000" w:rsidR="00000000" w:rsidRPr="00000000">
              <w:rPr>
                <w:color w:val="ed7d31"/>
                <w:sz w:val="18"/>
                <w:szCs w:val="18"/>
                <w:vertAlign w:val="baseline"/>
                <w:rtl w:val="0"/>
              </w:rPr>
              <w:t xml:space="preserve">SEÑALE CON “X” CUANDO APLIQUE</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63">
            <w:pPr>
              <w:rPr>
                <w:color w:val="ed7d31"/>
                <w:sz w:val="18"/>
                <w:szCs w:val="18"/>
                <w:vertAlign w:val="baseline"/>
              </w:rPr>
            </w:pPr>
            <w:r w:rsidDel="00000000" w:rsidR="00000000" w:rsidRPr="00000000">
              <w:rPr>
                <w:color w:val="ed7d31"/>
                <w:sz w:val="18"/>
                <w:szCs w:val="18"/>
                <w:vertAlign w:val="baseline"/>
                <w:rtl w:val="0"/>
              </w:rPr>
              <w:t xml:space="preserve">SEÑALE CON “X” CUANDO APLIQUE</w:t>
            </w:r>
          </w:p>
        </w:tc>
      </w:tr>
      <w:tr>
        <w:trPr>
          <w:cantSplit w:val="0"/>
          <w:trHeight w:val="235" w:hRule="atLeast"/>
          <w:tblHeader w:val="0"/>
        </w:trPr>
        <w:tc>
          <w:tcPr>
            <w:tcBorders>
              <w:top w:color="000000" w:space="0" w:sz="4" w:val="single"/>
              <w:left w:color="000000" w:space="0" w:sz="4" w:val="single"/>
              <w:bottom w:color="000000" w:space="0" w:sz="4" w:val="single"/>
              <w:right w:color="000000" w:space="0" w:sz="4" w:val="single"/>
            </w:tcBorders>
            <w:vAlign w:val="top"/>
          </w:tcPr>
          <w:p w:rsidR="00000000" w:rsidDel="00000000" w:rsidP="00000000" w:rsidRDefault="00000000" w:rsidRPr="00000000" w14:paraId="00000064">
            <w:pPr>
              <w:jc w:val="both"/>
              <w:rPr>
                <w:sz w:val="20"/>
                <w:szCs w:val="20"/>
                <w:vertAlign w:val="baseline"/>
              </w:rPr>
            </w:pPr>
            <w:r w:rsidDel="00000000" w:rsidR="00000000" w:rsidRPr="00000000">
              <w:rPr>
                <w:sz w:val="20"/>
                <w:szCs w:val="20"/>
                <w:vertAlign w:val="baseline"/>
                <w:rtl w:val="0"/>
              </w:rPr>
              <w:t xml:space="preserve">Actividad 1:</w:t>
            </w:r>
          </w:p>
        </w:tc>
        <w:tc>
          <w:tcPr>
            <w:tcBorders>
              <w:top w:color="000000" w:space="0" w:sz="4" w:val="single"/>
              <w:left w:color="000000" w:space="0" w:sz="4" w:val="single"/>
              <w:bottom w:color="000000" w:space="0" w:sz="4" w:val="single"/>
              <w:right w:color="000000" w:space="0" w:sz="4" w:val="single"/>
            </w:tcBorders>
            <w:vAlign w:val="top"/>
          </w:tcPr>
          <w:p w:rsidR="00000000" w:rsidDel="00000000" w:rsidP="00000000" w:rsidRDefault="00000000" w:rsidRPr="00000000" w14:paraId="00000065">
            <w:pPr>
              <w:jc w:val="both"/>
              <w:rPr>
                <w:sz w:val="20"/>
                <w:szCs w:val="20"/>
                <w:vertAlign w:val="baseline"/>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top"/>
          </w:tcPr>
          <w:p w:rsidR="00000000" w:rsidDel="00000000" w:rsidP="00000000" w:rsidRDefault="00000000" w:rsidRPr="00000000" w14:paraId="00000066">
            <w:pPr>
              <w:jc w:val="both"/>
              <w:rPr>
                <w:sz w:val="20"/>
                <w:szCs w:val="20"/>
                <w:vertAlign w:val="baseline"/>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top"/>
          </w:tcPr>
          <w:p w:rsidR="00000000" w:rsidDel="00000000" w:rsidP="00000000" w:rsidRDefault="00000000" w:rsidRPr="00000000" w14:paraId="00000067">
            <w:pPr>
              <w:jc w:val="both"/>
              <w:rPr>
                <w:sz w:val="20"/>
                <w:szCs w:val="20"/>
                <w:vertAlign w:val="baseline"/>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top"/>
          </w:tcPr>
          <w:p w:rsidR="00000000" w:rsidDel="00000000" w:rsidP="00000000" w:rsidRDefault="00000000" w:rsidRPr="00000000" w14:paraId="00000068">
            <w:pPr>
              <w:jc w:val="both"/>
              <w:rPr>
                <w:sz w:val="20"/>
                <w:szCs w:val="20"/>
                <w:vertAlign w:val="baseline"/>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top"/>
          </w:tcPr>
          <w:p w:rsidR="00000000" w:rsidDel="00000000" w:rsidP="00000000" w:rsidRDefault="00000000" w:rsidRPr="00000000" w14:paraId="00000069">
            <w:pPr>
              <w:jc w:val="both"/>
              <w:rPr>
                <w:sz w:val="20"/>
                <w:szCs w:val="20"/>
                <w:vertAlign w:val="baseline"/>
              </w:rPr>
            </w:pPr>
            <w:r w:rsidDel="00000000" w:rsidR="00000000" w:rsidRPr="00000000">
              <w:rPr>
                <w:rtl w:val="0"/>
              </w:rPr>
            </w:r>
          </w:p>
        </w:tc>
      </w:tr>
      <w:tr>
        <w:trPr>
          <w:cantSplit w:val="0"/>
          <w:trHeight w:val="235" w:hRule="atLeast"/>
          <w:tblHeader w:val="0"/>
        </w:trPr>
        <w:tc>
          <w:tcPr>
            <w:tcBorders>
              <w:top w:color="000000" w:space="0" w:sz="4" w:val="single"/>
              <w:left w:color="000000" w:space="0" w:sz="4" w:val="single"/>
              <w:bottom w:color="000000" w:space="0" w:sz="4" w:val="single"/>
              <w:right w:color="000000" w:space="0" w:sz="4" w:val="single"/>
            </w:tcBorders>
            <w:vAlign w:val="top"/>
          </w:tcPr>
          <w:p w:rsidR="00000000" w:rsidDel="00000000" w:rsidP="00000000" w:rsidRDefault="00000000" w:rsidRPr="00000000" w14:paraId="0000006A">
            <w:pPr>
              <w:jc w:val="both"/>
              <w:rPr>
                <w:sz w:val="20"/>
                <w:szCs w:val="20"/>
                <w:vertAlign w:val="baseline"/>
              </w:rPr>
            </w:pPr>
            <w:r w:rsidDel="00000000" w:rsidR="00000000" w:rsidRPr="00000000">
              <w:rPr>
                <w:sz w:val="20"/>
                <w:szCs w:val="20"/>
                <w:vertAlign w:val="baseline"/>
                <w:rtl w:val="0"/>
              </w:rPr>
              <w:t xml:space="preserve">Actividad 2:</w:t>
            </w:r>
          </w:p>
        </w:tc>
        <w:tc>
          <w:tcPr>
            <w:tcBorders>
              <w:top w:color="000000" w:space="0" w:sz="4" w:val="single"/>
              <w:left w:color="000000" w:space="0" w:sz="4" w:val="single"/>
              <w:bottom w:color="000000" w:space="0" w:sz="4" w:val="single"/>
              <w:right w:color="000000" w:space="0" w:sz="4" w:val="single"/>
            </w:tcBorders>
            <w:vAlign w:val="top"/>
          </w:tcPr>
          <w:p w:rsidR="00000000" w:rsidDel="00000000" w:rsidP="00000000" w:rsidRDefault="00000000" w:rsidRPr="00000000" w14:paraId="0000006B">
            <w:pPr>
              <w:jc w:val="both"/>
              <w:rPr>
                <w:sz w:val="20"/>
                <w:szCs w:val="20"/>
                <w:vertAlign w:val="baseline"/>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top"/>
          </w:tcPr>
          <w:p w:rsidR="00000000" w:rsidDel="00000000" w:rsidP="00000000" w:rsidRDefault="00000000" w:rsidRPr="00000000" w14:paraId="0000006C">
            <w:pPr>
              <w:jc w:val="both"/>
              <w:rPr>
                <w:sz w:val="20"/>
                <w:szCs w:val="20"/>
                <w:vertAlign w:val="baseline"/>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top"/>
          </w:tcPr>
          <w:p w:rsidR="00000000" w:rsidDel="00000000" w:rsidP="00000000" w:rsidRDefault="00000000" w:rsidRPr="00000000" w14:paraId="0000006D">
            <w:pPr>
              <w:jc w:val="both"/>
              <w:rPr>
                <w:sz w:val="20"/>
                <w:szCs w:val="20"/>
                <w:vertAlign w:val="baseline"/>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top"/>
          </w:tcPr>
          <w:p w:rsidR="00000000" w:rsidDel="00000000" w:rsidP="00000000" w:rsidRDefault="00000000" w:rsidRPr="00000000" w14:paraId="0000006E">
            <w:pPr>
              <w:jc w:val="both"/>
              <w:rPr>
                <w:sz w:val="20"/>
                <w:szCs w:val="20"/>
                <w:vertAlign w:val="baseline"/>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top"/>
          </w:tcPr>
          <w:p w:rsidR="00000000" w:rsidDel="00000000" w:rsidP="00000000" w:rsidRDefault="00000000" w:rsidRPr="00000000" w14:paraId="0000006F">
            <w:pPr>
              <w:jc w:val="both"/>
              <w:rPr>
                <w:sz w:val="20"/>
                <w:szCs w:val="20"/>
                <w:vertAlign w:val="baseline"/>
              </w:rPr>
            </w:pPr>
            <w:r w:rsidDel="00000000" w:rsidR="00000000" w:rsidRPr="00000000">
              <w:rPr>
                <w:rtl w:val="0"/>
              </w:rPr>
            </w:r>
          </w:p>
        </w:tc>
      </w:tr>
      <w:tr>
        <w:trPr>
          <w:cantSplit w:val="0"/>
          <w:trHeight w:val="235" w:hRule="atLeast"/>
          <w:tblHeader w:val="0"/>
        </w:trPr>
        <w:tc>
          <w:tcPr>
            <w:tcBorders>
              <w:top w:color="000000" w:space="0" w:sz="4" w:val="single"/>
              <w:left w:color="000000" w:space="0" w:sz="4" w:val="single"/>
              <w:bottom w:color="000000" w:space="0" w:sz="4" w:val="single"/>
              <w:right w:color="000000" w:space="0" w:sz="4" w:val="single"/>
            </w:tcBorders>
            <w:vAlign w:val="top"/>
          </w:tcPr>
          <w:p w:rsidR="00000000" w:rsidDel="00000000" w:rsidP="00000000" w:rsidRDefault="00000000" w:rsidRPr="00000000" w14:paraId="00000070">
            <w:pPr>
              <w:jc w:val="both"/>
              <w:rPr>
                <w:sz w:val="20"/>
                <w:szCs w:val="20"/>
                <w:vertAlign w:val="baseline"/>
              </w:rPr>
            </w:pPr>
            <w:r w:rsidDel="00000000" w:rsidR="00000000" w:rsidRPr="00000000">
              <w:rPr>
                <w:sz w:val="20"/>
                <w:szCs w:val="20"/>
                <w:vertAlign w:val="baseline"/>
                <w:rtl w:val="0"/>
              </w:rPr>
              <w:t xml:space="preserve">Actividad 3:</w:t>
            </w:r>
          </w:p>
        </w:tc>
        <w:tc>
          <w:tcPr>
            <w:tcBorders>
              <w:top w:color="000000" w:space="0" w:sz="4" w:val="single"/>
              <w:left w:color="000000" w:space="0" w:sz="4" w:val="single"/>
              <w:bottom w:color="000000" w:space="0" w:sz="4" w:val="single"/>
              <w:right w:color="000000" w:space="0" w:sz="4" w:val="single"/>
            </w:tcBorders>
            <w:vAlign w:val="top"/>
          </w:tcPr>
          <w:p w:rsidR="00000000" w:rsidDel="00000000" w:rsidP="00000000" w:rsidRDefault="00000000" w:rsidRPr="00000000" w14:paraId="00000071">
            <w:pPr>
              <w:jc w:val="both"/>
              <w:rPr>
                <w:sz w:val="20"/>
                <w:szCs w:val="20"/>
                <w:vertAlign w:val="baseline"/>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top"/>
          </w:tcPr>
          <w:p w:rsidR="00000000" w:rsidDel="00000000" w:rsidP="00000000" w:rsidRDefault="00000000" w:rsidRPr="00000000" w14:paraId="00000072">
            <w:pPr>
              <w:jc w:val="both"/>
              <w:rPr>
                <w:sz w:val="20"/>
                <w:szCs w:val="20"/>
                <w:vertAlign w:val="baseline"/>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top"/>
          </w:tcPr>
          <w:p w:rsidR="00000000" w:rsidDel="00000000" w:rsidP="00000000" w:rsidRDefault="00000000" w:rsidRPr="00000000" w14:paraId="00000073">
            <w:pPr>
              <w:jc w:val="both"/>
              <w:rPr>
                <w:sz w:val="20"/>
                <w:szCs w:val="20"/>
                <w:vertAlign w:val="baseline"/>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top"/>
          </w:tcPr>
          <w:p w:rsidR="00000000" w:rsidDel="00000000" w:rsidP="00000000" w:rsidRDefault="00000000" w:rsidRPr="00000000" w14:paraId="00000074">
            <w:pPr>
              <w:jc w:val="both"/>
              <w:rPr>
                <w:sz w:val="20"/>
                <w:szCs w:val="20"/>
                <w:vertAlign w:val="baseline"/>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top"/>
          </w:tcPr>
          <w:p w:rsidR="00000000" w:rsidDel="00000000" w:rsidP="00000000" w:rsidRDefault="00000000" w:rsidRPr="00000000" w14:paraId="00000075">
            <w:pPr>
              <w:jc w:val="both"/>
              <w:rPr>
                <w:sz w:val="20"/>
                <w:szCs w:val="20"/>
                <w:vertAlign w:val="baseline"/>
              </w:rPr>
            </w:pPr>
            <w:r w:rsidDel="00000000" w:rsidR="00000000" w:rsidRPr="00000000">
              <w:rPr>
                <w:rtl w:val="0"/>
              </w:rPr>
            </w:r>
          </w:p>
        </w:tc>
      </w:tr>
      <w:tr>
        <w:trPr>
          <w:cantSplit w:val="0"/>
          <w:trHeight w:val="235" w:hRule="atLeast"/>
          <w:tblHeader w:val="0"/>
        </w:trPr>
        <w:tc>
          <w:tcPr>
            <w:tcBorders>
              <w:top w:color="000000" w:space="0" w:sz="4" w:val="single"/>
              <w:left w:color="000000" w:space="0" w:sz="4" w:val="single"/>
              <w:bottom w:color="000000" w:space="0" w:sz="4" w:val="single"/>
              <w:right w:color="000000" w:space="0" w:sz="4" w:val="single"/>
            </w:tcBorders>
            <w:vAlign w:val="top"/>
          </w:tcPr>
          <w:p w:rsidR="00000000" w:rsidDel="00000000" w:rsidP="00000000" w:rsidRDefault="00000000" w:rsidRPr="00000000" w14:paraId="00000076">
            <w:pPr>
              <w:jc w:val="both"/>
              <w:rPr>
                <w:sz w:val="20"/>
                <w:szCs w:val="20"/>
                <w:vertAlign w:val="baseline"/>
              </w:rPr>
            </w:pPr>
            <w:r w:rsidDel="00000000" w:rsidR="00000000" w:rsidRPr="00000000">
              <w:rPr>
                <w:sz w:val="20"/>
                <w:szCs w:val="20"/>
                <w:vertAlign w:val="baseline"/>
                <w:rtl w:val="0"/>
              </w:rPr>
              <w:t xml:space="preserve">ETC</w:t>
            </w:r>
          </w:p>
        </w:tc>
        <w:tc>
          <w:tcPr>
            <w:tcBorders>
              <w:top w:color="000000" w:space="0" w:sz="4" w:val="single"/>
              <w:left w:color="000000" w:space="0" w:sz="4" w:val="single"/>
              <w:bottom w:color="000000" w:space="0" w:sz="4" w:val="single"/>
              <w:right w:color="000000" w:space="0" w:sz="4" w:val="single"/>
            </w:tcBorders>
            <w:vAlign w:val="top"/>
          </w:tcPr>
          <w:p w:rsidR="00000000" w:rsidDel="00000000" w:rsidP="00000000" w:rsidRDefault="00000000" w:rsidRPr="00000000" w14:paraId="00000077">
            <w:pPr>
              <w:jc w:val="both"/>
              <w:rPr>
                <w:sz w:val="20"/>
                <w:szCs w:val="20"/>
                <w:vertAlign w:val="baseline"/>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top"/>
          </w:tcPr>
          <w:p w:rsidR="00000000" w:rsidDel="00000000" w:rsidP="00000000" w:rsidRDefault="00000000" w:rsidRPr="00000000" w14:paraId="00000078">
            <w:pPr>
              <w:jc w:val="both"/>
              <w:rPr>
                <w:sz w:val="20"/>
                <w:szCs w:val="20"/>
                <w:vertAlign w:val="baseline"/>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top"/>
          </w:tcPr>
          <w:p w:rsidR="00000000" w:rsidDel="00000000" w:rsidP="00000000" w:rsidRDefault="00000000" w:rsidRPr="00000000" w14:paraId="00000079">
            <w:pPr>
              <w:jc w:val="both"/>
              <w:rPr>
                <w:sz w:val="20"/>
                <w:szCs w:val="20"/>
                <w:vertAlign w:val="baseline"/>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top"/>
          </w:tcPr>
          <w:p w:rsidR="00000000" w:rsidDel="00000000" w:rsidP="00000000" w:rsidRDefault="00000000" w:rsidRPr="00000000" w14:paraId="0000007A">
            <w:pPr>
              <w:jc w:val="both"/>
              <w:rPr>
                <w:sz w:val="20"/>
                <w:szCs w:val="20"/>
                <w:vertAlign w:val="baseline"/>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top"/>
          </w:tcPr>
          <w:p w:rsidR="00000000" w:rsidDel="00000000" w:rsidP="00000000" w:rsidRDefault="00000000" w:rsidRPr="00000000" w14:paraId="0000007B">
            <w:pPr>
              <w:jc w:val="both"/>
              <w:rPr>
                <w:sz w:val="20"/>
                <w:szCs w:val="20"/>
                <w:vertAlign w:val="baseline"/>
              </w:rPr>
            </w:pPr>
            <w:r w:rsidDel="00000000" w:rsidR="00000000" w:rsidRPr="00000000">
              <w:rPr>
                <w:rtl w:val="0"/>
              </w:rPr>
            </w:r>
          </w:p>
        </w:tc>
      </w:tr>
    </w:tbl>
    <w:p w:rsidR="00000000" w:rsidDel="00000000" w:rsidP="00000000" w:rsidRDefault="00000000" w:rsidRPr="00000000" w14:paraId="0000007C">
      <w:pPr>
        <w:jc w:val="both"/>
        <w:rPr>
          <w:vertAlign w:val="baseline"/>
        </w:rPr>
      </w:pPr>
      <w:r w:rsidDel="00000000" w:rsidR="00000000" w:rsidRPr="00000000">
        <w:rPr>
          <w:rtl w:val="0"/>
        </w:rPr>
      </w:r>
    </w:p>
    <w:p w:rsidR="00000000" w:rsidDel="00000000" w:rsidP="00000000" w:rsidRDefault="00000000" w:rsidRPr="00000000" w14:paraId="0000007D">
      <w:pPr>
        <w:jc w:val="both"/>
        <w:rPr>
          <w:vertAlign w:val="baseline"/>
        </w:rPr>
      </w:pPr>
      <w:r w:rsidDel="00000000" w:rsidR="00000000" w:rsidRPr="00000000">
        <w:rPr>
          <w:rtl w:val="0"/>
        </w:rPr>
      </w:r>
    </w:p>
    <w:p w:rsidR="00000000" w:rsidDel="00000000" w:rsidP="00000000" w:rsidRDefault="00000000" w:rsidRPr="00000000" w14:paraId="0000007E">
      <w:pPr>
        <w:jc w:val="both"/>
        <w:rPr>
          <w:vertAlign w:val="baseline"/>
        </w:rPr>
      </w:pPr>
      <w:r w:rsidDel="00000000" w:rsidR="00000000" w:rsidRPr="00000000">
        <w:rPr>
          <w:rtl w:val="0"/>
        </w:rPr>
      </w:r>
    </w:p>
    <w:p w:rsidR="00000000" w:rsidDel="00000000" w:rsidP="00000000" w:rsidRDefault="00000000" w:rsidRPr="00000000" w14:paraId="0000007F">
      <w:pPr>
        <w:jc w:val="both"/>
        <w:rPr>
          <w:vertAlign w:val="baseline"/>
        </w:rPr>
      </w:pPr>
      <w:r w:rsidDel="00000000" w:rsidR="00000000" w:rsidRPr="00000000">
        <w:rPr>
          <w:rtl w:val="0"/>
        </w:rPr>
      </w:r>
    </w:p>
    <w:p w:rsidR="00000000" w:rsidDel="00000000" w:rsidP="00000000" w:rsidRDefault="00000000" w:rsidRPr="00000000" w14:paraId="00000080">
      <w:pPr>
        <w:jc w:val="both"/>
        <w:rPr>
          <w:vertAlign w:val="baseline"/>
        </w:rPr>
      </w:pPr>
      <w:r w:rsidDel="00000000" w:rsidR="00000000" w:rsidRPr="00000000">
        <w:rPr>
          <w:rtl w:val="0"/>
        </w:rPr>
      </w:r>
    </w:p>
    <w:p w:rsidR="00000000" w:rsidDel="00000000" w:rsidP="00000000" w:rsidRDefault="00000000" w:rsidRPr="00000000" w14:paraId="00000081">
      <w:pPr>
        <w:jc w:val="both"/>
        <w:rPr>
          <w:vertAlign w:val="baseline"/>
        </w:rPr>
      </w:pPr>
      <w:r w:rsidDel="00000000" w:rsidR="00000000" w:rsidRPr="00000000">
        <w:rPr>
          <w:rtl w:val="0"/>
        </w:rPr>
      </w:r>
    </w:p>
    <w:p w:rsidR="00000000" w:rsidDel="00000000" w:rsidP="00000000" w:rsidRDefault="00000000" w:rsidRPr="00000000" w14:paraId="00000082">
      <w:pPr>
        <w:jc w:val="both"/>
        <w:rPr>
          <w:vertAlign w:val="baseline"/>
        </w:rPr>
      </w:pPr>
      <w:r w:rsidDel="00000000" w:rsidR="00000000" w:rsidRPr="00000000">
        <w:rPr>
          <w:rtl w:val="0"/>
        </w:rPr>
      </w:r>
    </w:p>
    <w:p w:rsidR="00000000" w:rsidDel="00000000" w:rsidP="00000000" w:rsidRDefault="00000000" w:rsidRPr="00000000" w14:paraId="00000083">
      <w:pPr>
        <w:jc w:val="both"/>
        <w:rPr>
          <w:vertAlign w:val="baseline"/>
        </w:rPr>
      </w:pPr>
      <w:r w:rsidDel="00000000" w:rsidR="00000000" w:rsidRPr="00000000">
        <w:rPr>
          <w:rtl w:val="0"/>
        </w:rPr>
      </w:r>
    </w:p>
    <w:p w:rsidR="00000000" w:rsidDel="00000000" w:rsidP="00000000" w:rsidRDefault="00000000" w:rsidRPr="00000000" w14:paraId="00000084">
      <w:pPr>
        <w:rPr>
          <w:vertAlign w:val="baseline"/>
        </w:rPr>
      </w:pPr>
      <w:r w:rsidDel="00000000" w:rsidR="00000000" w:rsidRPr="00000000">
        <w:rPr>
          <w:vertAlign w:val="baseline"/>
          <w:rtl w:val="0"/>
        </w:rPr>
        <w:t xml:space="preserve">Tabla 2. </w:t>
      </w:r>
    </w:p>
    <w:p w:rsidR="00000000" w:rsidDel="00000000" w:rsidP="00000000" w:rsidRDefault="00000000" w:rsidRPr="00000000" w14:paraId="00000085">
      <w:pPr>
        <w:jc w:val="both"/>
        <w:rPr>
          <w:vertAlign w:val="baseline"/>
        </w:rPr>
      </w:pPr>
      <w:r w:rsidDel="00000000" w:rsidR="00000000" w:rsidRPr="00000000">
        <w:rPr>
          <w:rtl w:val="0"/>
        </w:rPr>
      </w:r>
    </w:p>
    <w:tbl>
      <w:tblPr>
        <w:tblStyle w:val="Table4"/>
        <w:tblW w:w="9620.0" w:type="dxa"/>
        <w:jc w:val="center"/>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2135"/>
        <w:gridCol w:w="1691"/>
        <w:gridCol w:w="1794"/>
        <w:gridCol w:w="2055"/>
        <w:gridCol w:w="1945"/>
        <w:tblGridChange w:id="0">
          <w:tblGrid>
            <w:gridCol w:w="2135"/>
            <w:gridCol w:w="1691"/>
            <w:gridCol w:w="1794"/>
            <w:gridCol w:w="2055"/>
            <w:gridCol w:w="1945"/>
          </w:tblGrid>
        </w:tblGridChange>
      </w:tblGrid>
      <w:tr>
        <w:trPr>
          <w:cantSplit w:val="0"/>
          <w:trHeight w:val="632" w:hRule="atLeast"/>
          <w:tblHeader w:val="0"/>
        </w:trPr>
        <w:tc>
          <w:tcPr>
            <w:gridSpan w:val="5"/>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86">
            <w:pPr>
              <w:rPr>
                <w:b w:val="0"/>
                <w:bCs w:val="0"/>
                <w:sz w:val="20"/>
                <w:szCs w:val="20"/>
                <w:vertAlign w:val="baseline"/>
              </w:rPr>
            </w:pPr>
            <w:r w:rsidDel="00000000" w:rsidR="00000000" w:rsidRPr="00000000">
              <w:rPr>
                <w:b w:val="1"/>
                <w:bCs w:val="1"/>
                <w:sz w:val="20"/>
                <w:szCs w:val="20"/>
                <w:vertAlign w:val="baseline"/>
                <w:rtl w:val="0"/>
              </w:rPr>
              <w:t xml:space="preserve">ACTIVIDADES Y ASPECTOS (SALIDAS)</w:t>
            </w:r>
            <w:r w:rsidDel="00000000" w:rsidR="00000000" w:rsidRPr="00000000">
              <w:rPr>
                <w:rtl w:val="0"/>
              </w:rPr>
            </w:r>
          </w:p>
        </w:tc>
      </w:tr>
      <w:tr>
        <w:trPr>
          <w:cantSplit w:val="0"/>
          <w:trHeight w:val="235"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8B">
            <w:pPr>
              <w:jc w:val="center"/>
              <w:rPr>
                <w:b w:val="0"/>
                <w:bCs w:val="0"/>
                <w:sz w:val="20"/>
                <w:szCs w:val="20"/>
                <w:vertAlign w:val="baseline"/>
              </w:rPr>
            </w:pPr>
            <w:r w:rsidDel="00000000" w:rsidR="00000000" w:rsidRPr="00000000">
              <w:rPr>
                <w:b w:val="1"/>
                <w:bCs w:val="1"/>
                <w:sz w:val="20"/>
                <w:szCs w:val="20"/>
                <w:vertAlign w:val="baseline"/>
                <w:rtl w:val="0"/>
              </w:rPr>
              <w:t xml:space="preserve">ACTIVIDAD</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8C">
            <w:pPr>
              <w:jc w:val="center"/>
              <w:rPr>
                <w:b w:val="0"/>
                <w:bCs w:val="0"/>
                <w:sz w:val="20"/>
                <w:szCs w:val="20"/>
                <w:vertAlign w:val="baseline"/>
              </w:rPr>
            </w:pPr>
            <w:r w:rsidDel="00000000" w:rsidR="00000000" w:rsidRPr="00000000">
              <w:rPr>
                <w:b w:val="1"/>
                <w:bCs w:val="1"/>
                <w:sz w:val="20"/>
                <w:szCs w:val="20"/>
                <w:vertAlign w:val="baseline"/>
                <w:rtl w:val="0"/>
              </w:rPr>
              <w:t xml:space="preserve">GENERA EMISIONES </w:t>
            </w:r>
            <w:r w:rsidDel="00000000" w:rsidR="00000000" w:rsidRPr="00000000">
              <w:rPr>
                <w:b w:val="1"/>
                <w:bCs w:val="1"/>
                <w:sz w:val="18"/>
                <w:szCs w:val="18"/>
                <w:vertAlign w:val="baseline"/>
                <w:rtl w:val="0"/>
              </w:rPr>
              <w:t xml:space="preserve">(Gases y/o Olores)</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8D">
            <w:pPr>
              <w:jc w:val="center"/>
              <w:rPr>
                <w:b w:val="0"/>
                <w:bCs w:val="0"/>
                <w:sz w:val="20"/>
                <w:szCs w:val="20"/>
                <w:vertAlign w:val="baseline"/>
              </w:rPr>
            </w:pPr>
            <w:r w:rsidDel="00000000" w:rsidR="00000000" w:rsidRPr="00000000">
              <w:rPr>
                <w:b w:val="1"/>
                <w:bCs w:val="1"/>
                <w:sz w:val="20"/>
                <w:szCs w:val="20"/>
                <w:vertAlign w:val="baseline"/>
                <w:rtl w:val="0"/>
              </w:rPr>
              <w:t xml:space="preserve">EMITE RUIDO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8E">
            <w:pPr>
              <w:jc w:val="center"/>
              <w:rPr>
                <w:b w:val="0"/>
                <w:bCs w:val="0"/>
                <w:sz w:val="20"/>
                <w:szCs w:val="20"/>
                <w:vertAlign w:val="baseline"/>
              </w:rPr>
            </w:pPr>
            <w:r w:rsidDel="00000000" w:rsidR="00000000" w:rsidRPr="00000000">
              <w:rPr>
                <w:b w:val="1"/>
                <w:bCs w:val="1"/>
                <w:sz w:val="20"/>
                <w:szCs w:val="20"/>
                <w:vertAlign w:val="baseline"/>
                <w:rtl w:val="0"/>
              </w:rPr>
              <w:t xml:space="preserve">GENERA VERTIMIENTOS (Agua Residual)</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8F">
            <w:pPr>
              <w:jc w:val="center"/>
              <w:rPr>
                <w:b w:val="0"/>
                <w:bCs w:val="0"/>
                <w:sz w:val="20"/>
                <w:szCs w:val="20"/>
                <w:vertAlign w:val="baseline"/>
              </w:rPr>
            </w:pPr>
            <w:r w:rsidDel="00000000" w:rsidR="00000000" w:rsidRPr="00000000">
              <w:rPr>
                <w:b w:val="1"/>
                <w:bCs w:val="1"/>
                <w:sz w:val="20"/>
                <w:szCs w:val="20"/>
                <w:vertAlign w:val="baseline"/>
                <w:rtl w:val="0"/>
              </w:rPr>
              <w:t xml:space="preserve">GENERA RESIDUOS SÓLIDOS</w:t>
            </w:r>
            <w:r w:rsidDel="00000000" w:rsidR="00000000" w:rsidRPr="00000000">
              <w:rPr>
                <w:rtl w:val="0"/>
              </w:rPr>
            </w:r>
          </w:p>
        </w:tc>
      </w:tr>
      <w:tr>
        <w:trPr>
          <w:cantSplit w:val="0"/>
          <w:trHeight w:val="1079.912109375"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90">
            <w:pPr>
              <w:rPr>
                <w:color w:val="ed7d31"/>
                <w:sz w:val="18"/>
                <w:szCs w:val="18"/>
                <w:vertAlign w:val="baseline"/>
              </w:rPr>
            </w:pPr>
            <w:r w:rsidDel="00000000" w:rsidR="00000000" w:rsidRPr="00000000">
              <w:rPr>
                <w:color w:val="ed7d31"/>
                <w:sz w:val="18"/>
                <w:szCs w:val="18"/>
                <w:vertAlign w:val="baseline"/>
                <w:rtl w:val="0"/>
              </w:rPr>
              <w:t xml:space="preserve">En esta columna escriba todas las actividades realizadas en la empresa (igual que en la tabla anterior)</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91">
            <w:pPr>
              <w:rPr>
                <w:color w:val="ed7d31"/>
                <w:sz w:val="18"/>
                <w:szCs w:val="18"/>
                <w:vertAlign w:val="baseline"/>
              </w:rPr>
            </w:pPr>
            <w:r w:rsidDel="00000000" w:rsidR="00000000" w:rsidRPr="00000000">
              <w:rPr>
                <w:color w:val="ed7d31"/>
                <w:sz w:val="18"/>
                <w:szCs w:val="18"/>
                <w:vertAlign w:val="baseline"/>
                <w:rtl w:val="0"/>
              </w:rPr>
              <w:t xml:space="preserve">SEÑALE CON “X” CUANDO APLIQUE</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92">
            <w:pPr>
              <w:rPr>
                <w:color w:val="ed7d31"/>
                <w:sz w:val="18"/>
                <w:szCs w:val="18"/>
                <w:vertAlign w:val="baseline"/>
              </w:rPr>
            </w:pPr>
            <w:r w:rsidDel="00000000" w:rsidR="00000000" w:rsidRPr="00000000">
              <w:rPr>
                <w:color w:val="ed7d31"/>
                <w:sz w:val="18"/>
                <w:szCs w:val="18"/>
                <w:vertAlign w:val="baseline"/>
                <w:rtl w:val="0"/>
              </w:rPr>
              <w:t xml:space="preserve">SEÑALE CON “X” CUANDO APLIQUE</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93">
            <w:pPr>
              <w:rPr>
                <w:color w:val="ed7d31"/>
                <w:sz w:val="18"/>
                <w:szCs w:val="18"/>
                <w:vertAlign w:val="baseline"/>
              </w:rPr>
            </w:pPr>
            <w:r w:rsidDel="00000000" w:rsidR="00000000" w:rsidRPr="00000000">
              <w:rPr>
                <w:color w:val="ed7d31"/>
                <w:sz w:val="18"/>
                <w:szCs w:val="18"/>
                <w:vertAlign w:val="baseline"/>
                <w:rtl w:val="0"/>
              </w:rPr>
              <w:t xml:space="preserve">SEÑALE CON “X” CUANDO APLIQUE</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94">
            <w:pPr>
              <w:rPr>
                <w:color w:val="ed7d31"/>
                <w:sz w:val="18"/>
                <w:szCs w:val="18"/>
                <w:vertAlign w:val="baseline"/>
              </w:rPr>
            </w:pPr>
            <w:r w:rsidDel="00000000" w:rsidR="00000000" w:rsidRPr="00000000">
              <w:rPr>
                <w:color w:val="ed7d31"/>
                <w:sz w:val="18"/>
                <w:szCs w:val="18"/>
                <w:vertAlign w:val="baseline"/>
                <w:rtl w:val="0"/>
              </w:rPr>
              <w:t xml:space="preserve">SEÑALE CON “X” CUANDO APLIQUE</w:t>
            </w:r>
          </w:p>
        </w:tc>
      </w:tr>
      <w:tr>
        <w:trPr>
          <w:cantSplit w:val="0"/>
          <w:trHeight w:val="235" w:hRule="atLeast"/>
          <w:tblHeader w:val="0"/>
        </w:trPr>
        <w:tc>
          <w:tcPr>
            <w:tcBorders>
              <w:top w:color="000000" w:space="0" w:sz="4" w:val="single"/>
              <w:left w:color="000000" w:space="0" w:sz="4" w:val="single"/>
              <w:bottom w:color="000000" w:space="0" w:sz="4" w:val="single"/>
              <w:right w:color="000000" w:space="0" w:sz="4" w:val="single"/>
            </w:tcBorders>
            <w:vAlign w:val="top"/>
          </w:tcPr>
          <w:p w:rsidR="00000000" w:rsidDel="00000000" w:rsidP="00000000" w:rsidRDefault="00000000" w:rsidRPr="00000000" w14:paraId="00000095">
            <w:pPr>
              <w:jc w:val="both"/>
              <w:rPr>
                <w:sz w:val="20"/>
                <w:szCs w:val="20"/>
                <w:vertAlign w:val="baseline"/>
              </w:rPr>
            </w:pPr>
            <w:r w:rsidDel="00000000" w:rsidR="00000000" w:rsidRPr="00000000">
              <w:rPr>
                <w:sz w:val="20"/>
                <w:szCs w:val="20"/>
                <w:vertAlign w:val="baseline"/>
                <w:rtl w:val="0"/>
              </w:rPr>
              <w:t xml:space="preserve">Actividad 1:</w:t>
            </w:r>
          </w:p>
        </w:tc>
        <w:tc>
          <w:tcPr>
            <w:tcBorders>
              <w:top w:color="000000" w:space="0" w:sz="4" w:val="single"/>
              <w:left w:color="000000" w:space="0" w:sz="4" w:val="single"/>
              <w:bottom w:color="000000" w:space="0" w:sz="4" w:val="single"/>
              <w:right w:color="000000" w:space="0" w:sz="4" w:val="single"/>
            </w:tcBorders>
            <w:vAlign w:val="top"/>
          </w:tcPr>
          <w:p w:rsidR="00000000" w:rsidDel="00000000" w:rsidP="00000000" w:rsidRDefault="00000000" w:rsidRPr="00000000" w14:paraId="00000096">
            <w:pPr>
              <w:jc w:val="both"/>
              <w:rPr>
                <w:sz w:val="20"/>
                <w:szCs w:val="20"/>
                <w:vertAlign w:val="baseline"/>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top"/>
          </w:tcPr>
          <w:p w:rsidR="00000000" w:rsidDel="00000000" w:rsidP="00000000" w:rsidRDefault="00000000" w:rsidRPr="00000000" w14:paraId="00000097">
            <w:pPr>
              <w:jc w:val="both"/>
              <w:rPr>
                <w:sz w:val="20"/>
                <w:szCs w:val="20"/>
                <w:vertAlign w:val="baseline"/>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top"/>
          </w:tcPr>
          <w:p w:rsidR="00000000" w:rsidDel="00000000" w:rsidP="00000000" w:rsidRDefault="00000000" w:rsidRPr="00000000" w14:paraId="00000098">
            <w:pPr>
              <w:jc w:val="both"/>
              <w:rPr>
                <w:sz w:val="20"/>
                <w:szCs w:val="20"/>
                <w:vertAlign w:val="baseline"/>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top"/>
          </w:tcPr>
          <w:p w:rsidR="00000000" w:rsidDel="00000000" w:rsidP="00000000" w:rsidRDefault="00000000" w:rsidRPr="00000000" w14:paraId="00000099">
            <w:pPr>
              <w:jc w:val="both"/>
              <w:rPr>
                <w:sz w:val="20"/>
                <w:szCs w:val="20"/>
                <w:vertAlign w:val="baseline"/>
              </w:rPr>
            </w:pPr>
            <w:r w:rsidDel="00000000" w:rsidR="00000000" w:rsidRPr="00000000">
              <w:rPr>
                <w:rtl w:val="0"/>
              </w:rPr>
            </w:r>
          </w:p>
        </w:tc>
      </w:tr>
      <w:tr>
        <w:trPr>
          <w:cantSplit w:val="0"/>
          <w:trHeight w:val="235" w:hRule="atLeast"/>
          <w:tblHeader w:val="0"/>
        </w:trPr>
        <w:tc>
          <w:tcPr>
            <w:tcBorders>
              <w:top w:color="000000" w:space="0" w:sz="4" w:val="single"/>
              <w:left w:color="000000" w:space="0" w:sz="4" w:val="single"/>
              <w:bottom w:color="000000" w:space="0" w:sz="4" w:val="single"/>
              <w:right w:color="000000" w:space="0" w:sz="4" w:val="single"/>
            </w:tcBorders>
            <w:vAlign w:val="top"/>
          </w:tcPr>
          <w:p w:rsidR="00000000" w:rsidDel="00000000" w:rsidP="00000000" w:rsidRDefault="00000000" w:rsidRPr="00000000" w14:paraId="0000009A">
            <w:pPr>
              <w:jc w:val="both"/>
              <w:rPr>
                <w:sz w:val="20"/>
                <w:szCs w:val="20"/>
                <w:vertAlign w:val="baseline"/>
              </w:rPr>
            </w:pPr>
            <w:r w:rsidDel="00000000" w:rsidR="00000000" w:rsidRPr="00000000">
              <w:rPr>
                <w:sz w:val="20"/>
                <w:szCs w:val="20"/>
                <w:vertAlign w:val="baseline"/>
                <w:rtl w:val="0"/>
              </w:rPr>
              <w:t xml:space="preserve">Actividad 2:</w:t>
            </w:r>
          </w:p>
        </w:tc>
        <w:tc>
          <w:tcPr>
            <w:tcBorders>
              <w:top w:color="000000" w:space="0" w:sz="4" w:val="single"/>
              <w:left w:color="000000" w:space="0" w:sz="4" w:val="single"/>
              <w:bottom w:color="000000" w:space="0" w:sz="4" w:val="single"/>
              <w:right w:color="000000" w:space="0" w:sz="4" w:val="single"/>
            </w:tcBorders>
            <w:vAlign w:val="top"/>
          </w:tcPr>
          <w:p w:rsidR="00000000" w:rsidDel="00000000" w:rsidP="00000000" w:rsidRDefault="00000000" w:rsidRPr="00000000" w14:paraId="0000009B">
            <w:pPr>
              <w:jc w:val="both"/>
              <w:rPr>
                <w:sz w:val="20"/>
                <w:szCs w:val="20"/>
                <w:vertAlign w:val="baseline"/>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top"/>
          </w:tcPr>
          <w:p w:rsidR="00000000" w:rsidDel="00000000" w:rsidP="00000000" w:rsidRDefault="00000000" w:rsidRPr="00000000" w14:paraId="0000009C">
            <w:pPr>
              <w:jc w:val="both"/>
              <w:rPr>
                <w:sz w:val="20"/>
                <w:szCs w:val="20"/>
                <w:vertAlign w:val="baseline"/>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top"/>
          </w:tcPr>
          <w:p w:rsidR="00000000" w:rsidDel="00000000" w:rsidP="00000000" w:rsidRDefault="00000000" w:rsidRPr="00000000" w14:paraId="0000009D">
            <w:pPr>
              <w:jc w:val="both"/>
              <w:rPr>
                <w:sz w:val="20"/>
                <w:szCs w:val="20"/>
                <w:vertAlign w:val="baseline"/>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top"/>
          </w:tcPr>
          <w:p w:rsidR="00000000" w:rsidDel="00000000" w:rsidP="00000000" w:rsidRDefault="00000000" w:rsidRPr="00000000" w14:paraId="0000009E">
            <w:pPr>
              <w:jc w:val="both"/>
              <w:rPr>
                <w:sz w:val="20"/>
                <w:szCs w:val="20"/>
                <w:vertAlign w:val="baseline"/>
              </w:rPr>
            </w:pPr>
            <w:r w:rsidDel="00000000" w:rsidR="00000000" w:rsidRPr="00000000">
              <w:rPr>
                <w:rtl w:val="0"/>
              </w:rPr>
            </w:r>
          </w:p>
        </w:tc>
      </w:tr>
      <w:tr>
        <w:trPr>
          <w:cantSplit w:val="0"/>
          <w:trHeight w:val="235" w:hRule="atLeast"/>
          <w:tblHeader w:val="0"/>
        </w:trPr>
        <w:tc>
          <w:tcPr>
            <w:tcBorders>
              <w:top w:color="000000" w:space="0" w:sz="4" w:val="single"/>
              <w:left w:color="000000" w:space="0" w:sz="4" w:val="single"/>
              <w:bottom w:color="000000" w:space="0" w:sz="4" w:val="single"/>
              <w:right w:color="000000" w:space="0" w:sz="4" w:val="single"/>
            </w:tcBorders>
            <w:vAlign w:val="top"/>
          </w:tcPr>
          <w:p w:rsidR="00000000" w:rsidDel="00000000" w:rsidP="00000000" w:rsidRDefault="00000000" w:rsidRPr="00000000" w14:paraId="0000009F">
            <w:pPr>
              <w:jc w:val="both"/>
              <w:rPr>
                <w:sz w:val="20"/>
                <w:szCs w:val="20"/>
                <w:vertAlign w:val="baseline"/>
              </w:rPr>
            </w:pPr>
            <w:r w:rsidDel="00000000" w:rsidR="00000000" w:rsidRPr="00000000">
              <w:rPr>
                <w:sz w:val="20"/>
                <w:szCs w:val="20"/>
                <w:vertAlign w:val="baseline"/>
                <w:rtl w:val="0"/>
              </w:rPr>
              <w:t xml:space="preserve">Actividad 3:</w:t>
            </w:r>
          </w:p>
        </w:tc>
        <w:tc>
          <w:tcPr>
            <w:tcBorders>
              <w:top w:color="000000" w:space="0" w:sz="4" w:val="single"/>
              <w:left w:color="000000" w:space="0" w:sz="4" w:val="single"/>
              <w:bottom w:color="000000" w:space="0" w:sz="4" w:val="single"/>
              <w:right w:color="000000" w:space="0" w:sz="4" w:val="single"/>
            </w:tcBorders>
            <w:vAlign w:val="top"/>
          </w:tcPr>
          <w:p w:rsidR="00000000" w:rsidDel="00000000" w:rsidP="00000000" w:rsidRDefault="00000000" w:rsidRPr="00000000" w14:paraId="000000A0">
            <w:pPr>
              <w:jc w:val="both"/>
              <w:rPr>
                <w:sz w:val="20"/>
                <w:szCs w:val="20"/>
                <w:vertAlign w:val="baseline"/>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top"/>
          </w:tcPr>
          <w:p w:rsidR="00000000" w:rsidDel="00000000" w:rsidP="00000000" w:rsidRDefault="00000000" w:rsidRPr="00000000" w14:paraId="000000A1">
            <w:pPr>
              <w:jc w:val="both"/>
              <w:rPr>
                <w:sz w:val="20"/>
                <w:szCs w:val="20"/>
                <w:vertAlign w:val="baseline"/>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top"/>
          </w:tcPr>
          <w:p w:rsidR="00000000" w:rsidDel="00000000" w:rsidP="00000000" w:rsidRDefault="00000000" w:rsidRPr="00000000" w14:paraId="000000A2">
            <w:pPr>
              <w:jc w:val="both"/>
              <w:rPr>
                <w:sz w:val="20"/>
                <w:szCs w:val="20"/>
                <w:vertAlign w:val="baseline"/>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top"/>
          </w:tcPr>
          <w:p w:rsidR="00000000" w:rsidDel="00000000" w:rsidP="00000000" w:rsidRDefault="00000000" w:rsidRPr="00000000" w14:paraId="000000A3">
            <w:pPr>
              <w:jc w:val="both"/>
              <w:rPr>
                <w:sz w:val="20"/>
                <w:szCs w:val="20"/>
                <w:vertAlign w:val="baseline"/>
              </w:rPr>
            </w:pPr>
            <w:r w:rsidDel="00000000" w:rsidR="00000000" w:rsidRPr="00000000">
              <w:rPr>
                <w:rtl w:val="0"/>
              </w:rPr>
            </w:r>
          </w:p>
        </w:tc>
      </w:tr>
      <w:tr>
        <w:trPr>
          <w:cantSplit w:val="0"/>
          <w:trHeight w:val="235" w:hRule="atLeast"/>
          <w:tblHeader w:val="0"/>
        </w:trPr>
        <w:tc>
          <w:tcPr>
            <w:tcBorders>
              <w:top w:color="000000" w:space="0" w:sz="4" w:val="single"/>
              <w:left w:color="000000" w:space="0" w:sz="4" w:val="single"/>
              <w:bottom w:color="000000" w:space="0" w:sz="4" w:val="single"/>
              <w:right w:color="000000" w:space="0" w:sz="4" w:val="single"/>
            </w:tcBorders>
            <w:vAlign w:val="top"/>
          </w:tcPr>
          <w:p w:rsidR="00000000" w:rsidDel="00000000" w:rsidP="00000000" w:rsidRDefault="00000000" w:rsidRPr="00000000" w14:paraId="000000A4">
            <w:pPr>
              <w:jc w:val="both"/>
              <w:rPr>
                <w:sz w:val="20"/>
                <w:szCs w:val="20"/>
                <w:vertAlign w:val="baseline"/>
              </w:rPr>
            </w:pPr>
            <w:r w:rsidDel="00000000" w:rsidR="00000000" w:rsidRPr="00000000">
              <w:rPr>
                <w:sz w:val="20"/>
                <w:szCs w:val="20"/>
                <w:vertAlign w:val="baseline"/>
                <w:rtl w:val="0"/>
              </w:rPr>
              <w:t xml:space="preserve">ETC</w:t>
            </w:r>
          </w:p>
        </w:tc>
        <w:tc>
          <w:tcPr>
            <w:tcBorders>
              <w:top w:color="000000" w:space="0" w:sz="4" w:val="single"/>
              <w:left w:color="000000" w:space="0" w:sz="4" w:val="single"/>
              <w:bottom w:color="000000" w:space="0" w:sz="4" w:val="single"/>
              <w:right w:color="000000" w:space="0" w:sz="4" w:val="single"/>
            </w:tcBorders>
            <w:vAlign w:val="top"/>
          </w:tcPr>
          <w:p w:rsidR="00000000" w:rsidDel="00000000" w:rsidP="00000000" w:rsidRDefault="00000000" w:rsidRPr="00000000" w14:paraId="000000A5">
            <w:pPr>
              <w:jc w:val="both"/>
              <w:rPr>
                <w:sz w:val="20"/>
                <w:szCs w:val="20"/>
                <w:vertAlign w:val="baseline"/>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top"/>
          </w:tcPr>
          <w:p w:rsidR="00000000" w:rsidDel="00000000" w:rsidP="00000000" w:rsidRDefault="00000000" w:rsidRPr="00000000" w14:paraId="000000A6">
            <w:pPr>
              <w:jc w:val="both"/>
              <w:rPr>
                <w:sz w:val="20"/>
                <w:szCs w:val="20"/>
                <w:vertAlign w:val="baseline"/>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top"/>
          </w:tcPr>
          <w:p w:rsidR="00000000" w:rsidDel="00000000" w:rsidP="00000000" w:rsidRDefault="00000000" w:rsidRPr="00000000" w14:paraId="000000A7">
            <w:pPr>
              <w:jc w:val="both"/>
              <w:rPr>
                <w:sz w:val="20"/>
                <w:szCs w:val="20"/>
                <w:vertAlign w:val="baseline"/>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top"/>
          </w:tcPr>
          <w:p w:rsidR="00000000" w:rsidDel="00000000" w:rsidP="00000000" w:rsidRDefault="00000000" w:rsidRPr="00000000" w14:paraId="000000A8">
            <w:pPr>
              <w:jc w:val="both"/>
              <w:rPr>
                <w:sz w:val="20"/>
                <w:szCs w:val="20"/>
                <w:vertAlign w:val="baseline"/>
              </w:rPr>
            </w:pPr>
            <w:r w:rsidDel="00000000" w:rsidR="00000000" w:rsidRPr="00000000">
              <w:rPr>
                <w:rtl w:val="0"/>
              </w:rPr>
            </w:r>
          </w:p>
        </w:tc>
      </w:tr>
    </w:tbl>
    <w:p w:rsidR="00000000" w:rsidDel="00000000" w:rsidP="00000000" w:rsidRDefault="00000000" w:rsidRPr="00000000" w14:paraId="000000A9">
      <w:pPr>
        <w:tabs>
          <w:tab w:val="right" w:leader="none" w:pos="8840"/>
        </w:tabs>
        <w:rPr>
          <w:sz w:val="20"/>
          <w:szCs w:val="20"/>
          <w:vertAlign w:val="baseline"/>
        </w:rPr>
      </w:pPr>
      <w:r w:rsidDel="00000000" w:rsidR="00000000" w:rsidRPr="00000000">
        <w:rPr>
          <w:rtl w:val="0"/>
        </w:rPr>
      </w:r>
    </w:p>
    <w:p w:rsidR="00000000" w:rsidDel="00000000" w:rsidP="00000000" w:rsidRDefault="00000000" w:rsidRPr="00000000" w14:paraId="000000AA">
      <w:pPr>
        <w:tabs>
          <w:tab w:val="right" w:leader="none" w:pos="8840"/>
        </w:tabs>
        <w:jc w:val="both"/>
        <w:rPr>
          <w:b w:val="0"/>
          <w:bCs w:val="0"/>
          <w:i w:val="0"/>
          <w:iCs w:val="0"/>
          <w:vertAlign w:val="baseline"/>
        </w:rPr>
      </w:pPr>
      <w:r w:rsidDel="00000000" w:rsidR="00000000" w:rsidRPr="00000000">
        <w:rPr>
          <w:rtl w:val="0"/>
        </w:rPr>
      </w:r>
    </w:p>
    <w:p w:rsidR="00000000" w:rsidDel="00000000" w:rsidP="00000000" w:rsidRDefault="00000000" w:rsidRPr="00000000" w14:paraId="000000AB">
      <w:pPr>
        <w:tabs>
          <w:tab w:val="right" w:leader="none" w:pos="8840"/>
        </w:tabs>
        <w:jc w:val="both"/>
        <w:rPr>
          <w:vertAlign w:val="baseline"/>
        </w:rPr>
      </w:pPr>
      <w:r w:rsidDel="00000000" w:rsidR="00000000" w:rsidRPr="00000000">
        <w:rPr>
          <w:b w:val="1"/>
          <w:bCs w:val="1"/>
          <w:i w:val="1"/>
          <w:iCs w:val="1"/>
          <w:vertAlign w:val="baseline"/>
          <w:rtl w:val="0"/>
        </w:rPr>
        <w:t xml:space="preserve">PASO 2.  </w:t>
      </w:r>
      <w:r w:rsidDel="00000000" w:rsidR="00000000" w:rsidRPr="00000000">
        <w:rPr>
          <w:vertAlign w:val="baseline"/>
          <w:rtl w:val="0"/>
        </w:rPr>
        <w:t xml:space="preserve">Organizar la información obtenida de las tablas 1 y 2 (</w:t>
      </w:r>
      <w:r w:rsidDel="00000000" w:rsidR="00000000" w:rsidRPr="00000000">
        <w:rPr>
          <w:b w:val="1"/>
          <w:bCs w:val="1"/>
          <w:i w:val="1"/>
          <w:iCs w:val="1"/>
          <w:color w:val="ed7d31"/>
          <w:sz w:val="20"/>
          <w:szCs w:val="20"/>
          <w:u w:val="single"/>
          <w:vertAlign w:val="baseline"/>
          <w:rtl w:val="0"/>
        </w:rPr>
        <w:t xml:space="preserve">Tabla 1.</w:t>
      </w:r>
      <w:r w:rsidDel="00000000" w:rsidR="00000000" w:rsidRPr="00000000">
        <w:rPr>
          <w:b w:val="1"/>
          <w:bCs w:val="1"/>
          <w:i w:val="1"/>
          <w:iCs w:val="1"/>
          <w:color w:val="ed7d31"/>
          <w:sz w:val="20"/>
          <w:szCs w:val="20"/>
          <w:vertAlign w:val="baseline"/>
          <w:rtl w:val="0"/>
        </w:rPr>
        <w:t xml:space="preserve"> Actividades y Aspectos (Entradas), y </w:t>
      </w:r>
      <w:r w:rsidDel="00000000" w:rsidR="00000000" w:rsidRPr="00000000">
        <w:rPr>
          <w:b w:val="1"/>
          <w:bCs w:val="1"/>
          <w:i w:val="1"/>
          <w:iCs w:val="1"/>
          <w:color w:val="ed7d31"/>
          <w:sz w:val="20"/>
          <w:szCs w:val="20"/>
          <w:u w:val="single"/>
          <w:vertAlign w:val="baseline"/>
          <w:rtl w:val="0"/>
        </w:rPr>
        <w:t xml:space="preserve">Tabla 2.</w:t>
      </w:r>
      <w:r w:rsidDel="00000000" w:rsidR="00000000" w:rsidRPr="00000000">
        <w:rPr>
          <w:b w:val="1"/>
          <w:bCs w:val="1"/>
          <w:i w:val="1"/>
          <w:iCs w:val="1"/>
          <w:color w:val="ed7d31"/>
          <w:sz w:val="20"/>
          <w:szCs w:val="20"/>
          <w:vertAlign w:val="baseline"/>
          <w:rtl w:val="0"/>
        </w:rPr>
        <w:t xml:space="preserve"> Actividades y Aspectos (Salidas)</w:t>
      </w:r>
      <w:r w:rsidDel="00000000" w:rsidR="00000000" w:rsidRPr="00000000">
        <w:rPr>
          <w:vertAlign w:val="baseline"/>
          <w:rtl w:val="0"/>
        </w:rPr>
        <w:t xml:space="preserve">), en la siguiente tabla:</w:t>
      </w:r>
    </w:p>
    <w:p w:rsidR="00000000" w:rsidDel="00000000" w:rsidP="00000000" w:rsidRDefault="00000000" w:rsidRPr="00000000" w14:paraId="000000AC">
      <w:pPr>
        <w:tabs>
          <w:tab w:val="right" w:leader="none" w:pos="8840"/>
        </w:tabs>
        <w:jc w:val="both"/>
        <w:rPr>
          <w:vertAlign w:val="baseline"/>
        </w:rPr>
      </w:pPr>
      <w:r w:rsidDel="00000000" w:rsidR="00000000" w:rsidRPr="00000000">
        <w:rPr>
          <w:rtl w:val="0"/>
        </w:rPr>
      </w:r>
    </w:p>
    <w:p w:rsidR="00000000" w:rsidDel="00000000" w:rsidP="00000000" w:rsidRDefault="00000000" w:rsidRPr="00000000" w14:paraId="000000AD">
      <w:pPr>
        <w:rPr>
          <w:vertAlign w:val="baseline"/>
        </w:rPr>
      </w:pPr>
      <w:r w:rsidDel="00000000" w:rsidR="00000000" w:rsidRPr="00000000">
        <w:rPr>
          <w:vertAlign w:val="baseline"/>
          <w:rtl w:val="0"/>
        </w:rPr>
        <w:t xml:space="preserve">Tabla 3. </w:t>
      </w:r>
    </w:p>
    <w:p w:rsidR="00000000" w:rsidDel="00000000" w:rsidP="00000000" w:rsidRDefault="00000000" w:rsidRPr="00000000" w14:paraId="000000AE">
      <w:pPr>
        <w:jc w:val="both"/>
        <w:rPr>
          <w:vertAlign w:val="baseline"/>
        </w:rPr>
      </w:pPr>
      <w:r w:rsidDel="00000000" w:rsidR="00000000" w:rsidRPr="00000000">
        <w:rPr>
          <w:rtl w:val="0"/>
        </w:rPr>
      </w:r>
    </w:p>
    <w:tbl>
      <w:tblPr>
        <w:tblStyle w:val="Table5"/>
        <w:tblW w:w="8700.0" w:type="dxa"/>
        <w:jc w:val="left"/>
        <w:tblLayout w:type="fixed"/>
        <w:tblLook w:val="0000"/>
      </w:tblPr>
      <w:tblGrid>
        <w:gridCol w:w="2940"/>
        <w:gridCol w:w="3020"/>
        <w:gridCol w:w="2740"/>
        <w:tblGridChange w:id="0">
          <w:tblGrid>
            <w:gridCol w:w="2940"/>
            <w:gridCol w:w="3020"/>
            <w:gridCol w:w="2740"/>
          </w:tblGrid>
        </w:tblGridChange>
      </w:tblGrid>
      <w:tr>
        <w:trPr>
          <w:cantSplit w:val="1"/>
          <w:trHeight w:val="285" w:hRule="atLeast"/>
          <w:tblHeader w:val="0"/>
        </w:trPr>
        <w:tc>
          <w:tcPr>
            <w:vMerge w:val="restart"/>
            <w:tcBorders>
              <w:top w:color="000000" w:space="0" w:sz="0" w:val="nil"/>
              <w:left w:color="000000" w:space="0" w:sz="0" w:val="nil"/>
              <w:bottom w:color="000000" w:space="0" w:sz="8" w:val="single"/>
              <w:right w:color="000000" w:space="0" w:sz="0" w:val="nil"/>
            </w:tcBorders>
          </w:tcPr>
          <w:p w:rsidR="00000000" w:rsidDel="00000000" w:rsidP="00000000" w:rsidRDefault="00000000" w:rsidRPr="00000000" w14:paraId="000000AF">
            <w:pPr>
              <w:rPr>
                <w:color w:val="000000"/>
                <w:sz w:val="22"/>
                <w:szCs w:val="22"/>
                <w:vertAlign w:val="baseline"/>
              </w:rPr>
            </w:pPr>
            <w:r w:rsidDel="00000000" w:rsidR="00000000" w:rsidRPr="00000000">
              <w:rPr>
                <w:rtl w:val="0"/>
              </w:rPr>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50802</wp:posOffset>
                      </wp:positionH>
                      <wp:positionV relativeFrom="paragraph">
                        <wp:posOffset>12700</wp:posOffset>
                      </wp:positionV>
                      <wp:extent cx="1609725" cy="466725"/>
                      <wp:effectExtent b="0" l="0" r="0" t="0"/>
                      <wp:wrapNone/>
                      <wp:docPr id="1116" name=""/>
                      <a:graphic>
                        <a:graphicData uri="http://schemas.microsoft.com/office/word/2010/wordprocessingGroup">
                          <wpg:wgp>
                            <wpg:cNvGrpSpPr/>
                            <wpg:grpSpPr>
                              <a:xfrm>
                                <a:off x="4541125" y="3546625"/>
                                <a:ext cx="1609725" cy="466725"/>
                                <a:chOff x="4541125" y="3546625"/>
                                <a:chExt cx="1609750" cy="466750"/>
                              </a:xfrm>
                            </wpg:grpSpPr>
                            <wpg:grpSp>
                              <wpg:cNvGrpSpPr/>
                              <wpg:grpSpPr>
                                <a:xfrm>
                                  <a:off x="4541138" y="3546638"/>
                                  <a:ext cx="1609725" cy="466725"/>
                                  <a:chOff x="4541125" y="3546625"/>
                                  <a:chExt cx="1609750" cy="466750"/>
                                </a:xfrm>
                              </wpg:grpSpPr>
                              <wps:wsp>
                                <wps:cNvSpPr/>
                                <wps:cNvPr id="7" name="Shape 7"/>
                                <wps:spPr>
                                  <a:xfrm>
                                    <a:off x="4541125" y="3546625"/>
                                    <a:ext cx="1609750" cy="46675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g:grpSp>
                                <wpg:cNvGrpSpPr/>
                                <wpg:grpSpPr>
                                  <a:xfrm>
                                    <a:off x="4541138" y="3546638"/>
                                    <a:ext cx="1609725" cy="466725"/>
                                    <a:chOff x="4493975" y="3546625"/>
                                    <a:chExt cx="1717225" cy="547625"/>
                                  </a:xfrm>
                                </wpg:grpSpPr>
                                <wps:wsp>
                                  <wps:cNvSpPr/>
                                  <wps:cNvPr id="16" name="Shape 16"/>
                                  <wps:spPr>
                                    <a:xfrm>
                                      <a:off x="4493975" y="3546625"/>
                                      <a:ext cx="1717225" cy="547625"/>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g:grpSp>
                                  <wpg:cNvGrpSpPr/>
                                  <wpg:grpSpPr>
                                    <a:xfrm>
                                      <a:off x="4493980" y="3546638"/>
                                      <a:ext cx="1717204" cy="547595"/>
                                      <a:chOff x="-326" y="2083"/>
                                      <a:chExt cx="11871" cy="4530"/>
                                    </a:xfrm>
                                  </wpg:grpSpPr>
                                  <wps:wsp>
                                    <wps:cNvSpPr/>
                                    <wps:cNvPr id="18" name="Shape 18"/>
                                    <wps:spPr>
                                      <a:xfrm>
                                        <a:off x="0" y="2083"/>
                                        <a:ext cx="11125" cy="385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pic:pic>
                                    <pic:nvPicPr>
                                      <pic:cNvPr id="19" name="Shape 19"/>
                                      <pic:cNvPicPr preferRelativeResize="0"/>
                                    </pic:nvPicPr>
                                    <pic:blipFill rotWithShape="1">
                                      <a:blip r:embed="rId21">
                                        <a:alphaModFix/>
                                      </a:blip>
                                      <a:srcRect b="0" l="0" r="0" t="0"/>
                                      <a:stretch/>
                                    </pic:blipFill>
                                    <pic:spPr>
                                      <a:xfrm>
                                        <a:off x="-326" y="2087"/>
                                        <a:ext cx="11871" cy="4526"/>
                                      </a:xfrm>
                                      <a:prstGeom prst="rect">
                                        <a:avLst/>
                                      </a:prstGeom>
                                      <a:noFill/>
                                      <a:ln>
                                        <a:noFill/>
                                      </a:ln>
                                    </pic:spPr>
                                  </pic:pic>
                                  <pic:pic>
                                    <pic:nvPicPr>
                                      <pic:cNvPr id="20" name="Shape 20"/>
                                      <pic:cNvPicPr preferRelativeResize="0"/>
                                    </pic:nvPicPr>
                                    <pic:blipFill rotWithShape="1">
                                      <a:blip r:embed="rId22">
                                        <a:alphaModFix/>
                                      </a:blip>
                                      <a:srcRect b="0" l="0" r="0" t="0"/>
                                      <a:stretch/>
                                    </pic:blipFill>
                                    <pic:spPr>
                                      <a:xfrm>
                                        <a:off x="10" y="2087"/>
                                        <a:ext cx="11030" cy="3470"/>
                                      </a:xfrm>
                                      <a:prstGeom prst="rect">
                                        <a:avLst/>
                                      </a:prstGeom>
                                      <a:noFill/>
                                      <a:ln>
                                        <a:noFill/>
                                      </a:ln>
                                    </pic:spPr>
                                  </pic:pic>
                                </wpg:grpSp>
                              </wpg:grpSp>
                            </wpg:grpSp>
                          </wpg:wgp>
                        </a:graphicData>
                      </a:graphic>
                    </wp:anchor>
                  </w:drawing>
                </mc:Choice>
                <mc:Fallback>
                  <w:drawing>
                    <wp:anchor allowOverlap="1" behindDoc="0" distB="0" distT="0" distL="114300" distR="114300" hidden="0" layoutInCell="1" locked="0" relativeHeight="0" simplePos="0">
                      <wp:simplePos x="0" y="0"/>
                      <wp:positionH relativeFrom="column">
                        <wp:posOffset>50802</wp:posOffset>
                      </wp:positionH>
                      <wp:positionV relativeFrom="paragraph">
                        <wp:posOffset>12700</wp:posOffset>
                      </wp:positionV>
                      <wp:extent cx="1609725" cy="466725"/>
                      <wp:effectExtent b="0" l="0" r="0" t="0"/>
                      <wp:wrapNone/>
                      <wp:docPr id="1116" name="image29.png"/>
                      <a:graphic>
                        <a:graphicData uri="http://schemas.openxmlformats.org/drawingml/2006/picture">
                          <pic:pic>
                            <pic:nvPicPr>
                              <pic:cNvPr id="0" name="image29.png"/>
                              <pic:cNvPicPr preferRelativeResize="0"/>
                            </pic:nvPicPr>
                            <pic:blipFill>
                              <a:blip r:embed="rId23"/>
                              <a:srcRect/>
                              <a:stretch>
                                <a:fillRect/>
                              </a:stretch>
                            </pic:blipFill>
                            <pic:spPr>
                              <a:xfrm>
                                <a:off x="0" y="0"/>
                                <a:ext cx="1609725" cy="466725"/>
                              </a:xfrm>
                              <a:prstGeom prst="rect"/>
                              <a:ln/>
                            </pic:spPr>
                          </pic:pic>
                        </a:graphicData>
                      </a:graphic>
                    </wp:anchor>
                  </w:drawing>
                </mc:Fallback>
              </mc:AlternateContent>
            </w:r>
          </w:p>
          <w:tbl>
            <w:tblPr>
              <w:tblStyle w:val="Table6"/>
              <w:tblW w:w="2780.0" w:type="dxa"/>
              <w:jc w:val="left"/>
              <w:tblLayout w:type="fixed"/>
              <w:tblLook w:val="0000"/>
            </w:tblPr>
            <w:tblGrid>
              <w:gridCol w:w="2780"/>
              <w:tblGridChange w:id="0">
                <w:tblGrid>
                  <w:gridCol w:w="2780"/>
                </w:tblGrid>
              </w:tblGridChange>
            </w:tblGrid>
            <w:tr>
              <w:trPr>
                <w:cantSplit w:val="1"/>
                <w:trHeight w:val="253" w:hRule="atLeast"/>
                <w:tblHeader w:val="0"/>
              </w:trPr>
              <w:tc>
                <w:tcPr>
                  <w:vMerge w:val="restart"/>
                  <w:tcBorders>
                    <w:top w:color="000000" w:space="0" w:sz="8" w:val="single"/>
                    <w:left w:color="000000" w:space="0" w:sz="8" w:val="single"/>
                    <w:bottom w:color="000000" w:space="0" w:sz="8" w:val="single"/>
                    <w:right w:color="000000" w:space="0" w:sz="8" w:val="single"/>
                  </w:tcBorders>
                </w:tcPr>
                <w:p w:rsidR="00000000" w:rsidDel="00000000" w:rsidP="00000000" w:rsidRDefault="00000000" w:rsidRPr="00000000" w14:paraId="000000B0">
                  <w:pPr>
                    <w:jc w:val="center"/>
                    <w:rPr>
                      <w:color w:val="000000"/>
                      <w:sz w:val="22"/>
                      <w:szCs w:val="22"/>
                      <w:vertAlign w:val="baseline"/>
                    </w:rPr>
                  </w:pPr>
                  <w:r w:rsidDel="00000000" w:rsidR="00000000" w:rsidRPr="00000000">
                    <w:rPr>
                      <w:color w:val="000000"/>
                      <w:sz w:val="22"/>
                      <w:szCs w:val="22"/>
                      <w:vertAlign w:val="baseline"/>
                      <w:rtl w:val="0"/>
                    </w:rPr>
                    <w:t xml:space="preserve"> </w:t>
                  </w:r>
                </w:p>
              </w:tc>
            </w:tr>
            <w:tr>
              <w:trPr>
                <w:cantSplit w:val="1"/>
                <w:trHeight w:val="253" w:hRule="atLeast"/>
                <w:tblHeader w:val="0"/>
              </w:trPr>
              <w:tc>
                <w:tcPr>
                  <w:vMerge w:val="continue"/>
                  <w:tcBorders>
                    <w:top w:color="000000" w:space="0" w:sz="8" w:val="single"/>
                    <w:left w:color="000000" w:space="0" w:sz="8" w:val="single"/>
                    <w:bottom w:color="000000" w:space="0" w:sz="8" w:val="single"/>
                    <w:right w:color="000000" w:space="0" w:sz="8" w:val="single"/>
                  </w:tcBorders>
                </w:tcPr>
                <w:p w:rsidR="00000000" w:rsidDel="00000000" w:rsidP="00000000" w:rsidRDefault="00000000" w:rsidRPr="00000000" w14:paraId="000000B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color w:val="000000"/>
                      <w:sz w:val="22"/>
                      <w:szCs w:val="22"/>
                      <w:vertAlign w:val="baseline"/>
                    </w:rPr>
                  </w:pPr>
                  <w:r w:rsidDel="00000000" w:rsidR="00000000" w:rsidRPr="00000000">
                    <w:rPr>
                      <w:rtl w:val="0"/>
                    </w:rPr>
                  </w:r>
                </w:p>
              </w:tc>
            </w:tr>
          </w:tbl>
          <w:p w:rsidR="00000000" w:rsidDel="00000000" w:rsidP="00000000" w:rsidRDefault="00000000" w:rsidRPr="00000000" w14:paraId="000000B2">
            <w:pPr>
              <w:rPr>
                <w:rFonts w:ascii="Times New Roman" w:cs="Times New Roman" w:eastAsia="Times New Roman" w:hAnsi="Times New Roman"/>
                <w:sz w:val="20"/>
                <w:szCs w:val="20"/>
                <w:vertAlign w:val="baseline"/>
              </w:rPr>
            </w:pPr>
            <w:r w:rsidDel="00000000" w:rsidR="00000000" w:rsidRPr="00000000">
              <w:rPr>
                <w:rtl w:val="0"/>
              </w:rPr>
            </w:r>
          </w:p>
        </w:tc>
        <w:tc>
          <w:tcPr>
            <w:vMerge w:val="restart"/>
            <w:tcBorders>
              <w:top w:color="000000" w:space="0" w:sz="0" w:val="nil"/>
              <w:left w:color="000000" w:space="0" w:sz="0" w:val="nil"/>
              <w:bottom w:color="000000" w:space="0" w:sz="8" w:val="single"/>
              <w:right w:color="000000" w:space="0" w:sz="0" w:val="nil"/>
            </w:tcBorders>
          </w:tcPr>
          <w:p w:rsidR="00000000" w:rsidDel="00000000" w:rsidP="00000000" w:rsidRDefault="00000000" w:rsidRPr="00000000" w14:paraId="000000B3">
            <w:pPr>
              <w:rPr>
                <w:color w:val="000000"/>
                <w:sz w:val="22"/>
                <w:szCs w:val="22"/>
                <w:vertAlign w:val="baseline"/>
              </w:rPr>
            </w:pPr>
            <w:r w:rsidDel="00000000" w:rsidR="00000000" w:rsidRPr="00000000">
              <w:rPr>
                <w:rtl w:val="0"/>
              </w:rPr>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88902</wp:posOffset>
                      </wp:positionH>
                      <wp:positionV relativeFrom="paragraph">
                        <wp:posOffset>38100</wp:posOffset>
                      </wp:positionV>
                      <wp:extent cx="1438275" cy="428625"/>
                      <wp:effectExtent b="0" l="0" r="0" t="0"/>
                      <wp:wrapNone/>
                      <wp:docPr id="1115" name=""/>
                      <a:graphic>
                        <a:graphicData uri="http://schemas.microsoft.com/office/word/2010/wordprocessingGroup">
                          <wpg:wgp>
                            <wpg:cNvGrpSpPr/>
                            <wpg:grpSpPr>
                              <a:xfrm>
                                <a:off x="4626850" y="3565675"/>
                                <a:ext cx="1438275" cy="428625"/>
                                <a:chOff x="4626850" y="3565675"/>
                                <a:chExt cx="1438300" cy="428650"/>
                              </a:xfrm>
                            </wpg:grpSpPr>
                            <wpg:grpSp>
                              <wpg:cNvGrpSpPr/>
                              <wpg:grpSpPr>
                                <a:xfrm>
                                  <a:off x="4626863" y="3565688"/>
                                  <a:ext cx="1438275" cy="428625"/>
                                  <a:chOff x="4626850" y="3565675"/>
                                  <a:chExt cx="1438300" cy="428650"/>
                                </a:xfrm>
                              </wpg:grpSpPr>
                              <wps:wsp>
                                <wps:cNvSpPr/>
                                <wps:cNvPr id="7" name="Shape 7"/>
                                <wps:spPr>
                                  <a:xfrm>
                                    <a:off x="4626850" y="3565675"/>
                                    <a:ext cx="1438300" cy="42865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g:grpSp>
                                <wpg:cNvGrpSpPr/>
                                <wpg:grpSpPr>
                                  <a:xfrm>
                                    <a:off x="4626863" y="3565688"/>
                                    <a:ext cx="1438275" cy="428625"/>
                                    <a:chOff x="4565525" y="3520800"/>
                                    <a:chExt cx="1562150" cy="554075"/>
                                  </a:xfrm>
                                </wpg:grpSpPr>
                                <wps:wsp>
                                  <wps:cNvSpPr/>
                                  <wps:cNvPr id="9" name="Shape 9"/>
                                  <wps:spPr>
                                    <a:xfrm>
                                      <a:off x="4565525" y="3520800"/>
                                      <a:ext cx="1562150" cy="554075"/>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g:grpSp>
                                  <wpg:cNvGrpSpPr/>
                                  <wpg:grpSpPr>
                                    <a:xfrm>
                                      <a:off x="4565539" y="3520824"/>
                                      <a:ext cx="1562120" cy="554033"/>
                                      <a:chOff x="11197" y="1574"/>
                                      <a:chExt cx="15666" cy="4705"/>
                                    </a:xfrm>
                                  </wpg:grpSpPr>
                                  <wps:wsp>
                                    <wps:cNvSpPr/>
                                    <wps:cNvPr id="11" name="Shape 11"/>
                                    <wps:spPr>
                                      <a:xfrm>
                                        <a:off x="11812" y="1955"/>
                                        <a:ext cx="14400" cy="3625"/>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pic:pic>
                                    <pic:nvPicPr>
                                      <pic:cNvPr id="12" name="Shape 12"/>
                                      <pic:cNvPicPr preferRelativeResize="0"/>
                                    </pic:nvPicPr>
                                    <pic:blipFill rotWithShape="1">
                                      <a:blip r:embed="rId24">
                                        <a:alphaModFix/>
                                      </a:blip>
                                      <a:srcRect b="0" l="0" r="0" t="0"/>
                                      <a:stretch/>
                                    </pic:blipFill>
                                    <pic:spPr>
                                      <a:xfrm>
                                        <a:off x="11197" y="1574"/>
                                        <a:ext cx="15666" cy="4705"/>
                                      </a:xfrm>
                                      <a:prstGeom prst="rect">
                                        <a:avLst/>
                                      </a:prstGeom>
                                      <a:noFill/>
                                      <a:ln>
                                        <a:noFill/>
                                      </a:ln>
                                    </pic:spPr>
                                  </pic:pic>
                                  <pic:pic>
                                    <pic:nvPicPr>
                                      <pic:cNvPr id="13" name="Shape 13"/>
                                      <pic:cNvPicPr preferRelativeResize="0"/>
                                    </pic:nvPicPr>
                                    <pic:blipFill rotWithShape="1">
                                      <a:blip r:embed="rId25">
                                        <a:alphaModFix/>
                                      </a:blip>
                                      <a:srcRect b="0" l="0" r="0" t="0"/>
                                      <a:stretch/>
                                    </pic:blipFill>
                                    <pic:spPr>
                                      <a:xfrm>
                                        <a:off x="11806" y="1932"/>
                                        <a:ext cx="14448" cy="3682"/>
                                      </a:xfrm>
                                      <a:prstGeom prst="rect">
                                        <a:avLst/>
                                      </a:prstGeom>
                                      <a:noFill/>
                                      <a:ln>
                                        <a:noFill/>
                                      </a:ln>
                                    </pic:spPr>
                                  </pic:pic>
                                </wpg:grpSp>
                              </wpg:grpSp>
                            </wpg:grpSp>
                          </wpg:wgp>
                        </a:graphicData>
                      </a:graphic>
                    </wp:anchor>
                  </w:drawing>
                </mc:Choice>
                <mc:Fallback>
                  <w:drawing>
                    <wp:anchor allowOverlap="1" behindDoc="0" distB="0" distT="0" distL="114300" distR="114300" hidden="0" layoutInCell="1" locked="0" relativeHeight="0" simplePos="0">
                      <wp:simplePos x="0" y="0"/>
                      <wp:positionH relativeFrom="column">
                        <wp:posOffset>88902</wp:posOffset>
                      </wp:positionH>
                      <wp:positionV relativeFrom="paragraph">
                        <wp:posOffset>38100</wp:posOffset>
                      </wp:positionV>
                      <wp:extent cx="1438275" cy="428625"/>
                      <wp:effectExtent b="0" l="0" r="0" t="0"/>
                      <wp:wrapNone/>
                      <wp:docPr id="1115" name="image28.png"/>
                      <a:graphic>
                        <a:graphicData uri="http://schemas.openxmlformats.org/drawingml/2006/picture">
                          <pic:pic>
                            <pic:nvPicPr>
                              <pic:cNvPr id="0" name="image28.png"/>
                              <pic:cNvPicPr preferRelativeResize="0"/>
                            </pic:nvPicPr>
                            <pic:blipFill>
                              <a:blip r:embed="rId23"/>
                              <a:srcRect/>
                              <a:stretch>
                                <a:fillRect/>
                              </a:stretch>
                            </pic:blipFill>
                            <pic:spPr>
                              <a:xfrm>
                                <a:off x="0" y="0"/>
                                <a:ext cx="1438275" cy="428625"/>
                              </a:xfrm>
                              <a:prstGeom prst="rect"/>
                              <a:ln/>
                            </pic:spPr>
                          </pic:pic>
                        </a:graphicData>
                      </a:graphic>
                    </wp:anchor>
                  </w:drawing>
                </mc:Fallback>
              </mc:AlternateContent>
            </w:r>
          </w:p>
          <w:tbl>
            <w:tblPr>
              <w:tblStyle w:val="Table7"/>
              <w:tblW w:w="2860.0" w:type="dxa"/>
              <w:jc w:val="left"/>
              <w:tblLayout w:type="fixed"/>
              <w:tblLook w:val="0000"/>
            </w:tblPr>
            <w:tblGrid>
              <w:gridCol w:w="2860"/>
              <w:tblGridChange w:id="0">
                <w:tblGrid>
                  <w:gridCol w:w="2860"/>
                </w:tblGrid>
              </w:tblGridChange>
            </w:tblGrid>
            <w:tr>
              <w:trPr>
                <w:cantSplit w:val="1"/>
                <w:trHeight w:val="253" w:hRule="atLeast"/>
                <w:tblHeader w:val="0"/>
              </w:trPr>
              <w:tc>
                <w:tcPr>
                  <w:vMerge w:val="restart"/>
                  <w:tcBorders>
                    <w:top w:color="000000" w:space="0" w:sz="8" w:val="single"/>
                    <w:left w:color="000000" w:space="0" w:sz="8" w:val="single"/>
                    <w:bottom w:color="000000" w:space="0" w:sz="8" w:val="single"/>
                    <w:right w:color="000000" w:space="0" w:sz="8" w:val="single"/>
                  </w:tcBorders>
                </w:tcPr>
                <w:p w:rsidR="00000000" w:rsidDel="00000000" w:rsidP="00000000" w:rsidRDefault="00000000" w:rsidRPr="00000000" w14:paraId="000000B4">
                  <w:pPr>
                    <w:jc w:val="center"/>
                    <w:rPr>
                      <w:color w:val="000000"/>
                      <w:sz w:val="22"/>
                      <w:szCs w:val="22"/>
                      <w:vertAlign w:val="baseline"/>
                    </w:rPr>
                  </w:pPr>
                  <w:r w:rsidDel="00000000" w:rsidR="00000000" w:rsidRPr="00000000">
                    <w:rPr>
                      <w:color w:val="000000"/>
                      <w:sz w:val="22"/>
                      <w:szCs w:val="22"/>
                      <w:vertAlign w:val="baseline"/>
                      <w:rtl w:val="0"/>
                    </w:rPr>
                    <w:t xml:space="preserve"> </w:t>
                  </w:r>
                </w:p>
              </w:tc>
            </w:tr>
            <w:tr>
              <w:trPr>
                <w:cantSplit w:val="1"/>
                <w:trHeight w:val="253" w:hRule="atLeast"/>
                <w:tblHeader w:val="0"/>
              </w:trPr>
              <w:tc>
                <w:tcPr>
                  <w:vMerge w:val="continue"/>
                  <w:tcBorders>
                    <w:top w:color="000000" w:space="0" w:sz="8" w:val="single"/>
                    <w:left w:color="000000" w:space="0" w:sz="8" w:val="single"/>
                    <w:bottom w:color="000000" w:space="0" w:sz="8" w:val="single"/>
                    <w:right w:color="000000" w:space="0" w:sz="8" w:val="single"/>
                  </w:tcBorders>
                </w:tcPr>
                <w:p w:rsidR="00000000" w:rsidDel="00000000" w:rsidP="00000000" w:rsidRDefault="00000000" w:rsidRPr="00000000" w14:paraId="000000B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color w:val="000000"/>
                      <w:sz w:val="22"/>
                      <w:szCs w:val="22"/>
                      <w:vertAlign w:val="baseline"/>
                    </w:rPr>
                  </w:pPr>
                  <w:r w:rsidDel="00000000" w:rsidR="00000000" w:rsidRPr="00000000">
                    <w:rPr>
                      <w:rtl w:val="0"/>
                    </w:rPr>
                  </w:r>
                </w:p>
              </w:tc>
            </w:tr>
          </w:tbl>
          <w:p w:rsidR="00000000" w:rsidDel="00000000" w:rsidP="00000000" w:rsidRDefault="00000000" w:rsidRPr="00000000" w14:paraId="000000B6">
            <w:pPr>
              <w:rPr>
                <w:rFonts w:ascii="Times New Roman" w:cs="Times New Roman" w:eastAsia="Times New Roman" w:hAnsi="Times New Roman"/>
                <w:sz w:val="20"/>
                <w:szCs w:val="20"/>
                <w:vertAlign w:val="baseline"/>
              </w:rPr>
            </w:pPr>
            <w:r w:rsidDel="00000000" w:rsidR="00000000" w:rsidRPr="00000000">
              <w:rPr>
                <w:rtl w:val="0"/>
              </w:rPr>
            </w:r>
          </w:p>
        </w:tc>
        <w:tc>
          <w:tcPr>
            <w:vMerge w:val="restart"/>
            <w:tcBorders>
              <w:top w:color="000000" w:space="0" w:sz="0" w:val="nil"/>
              <w:left w:color="000000" w:space="0" w:sz="0" w:val="nil"/>
              <w:bottom w:color="000000" w:space="0" w:sz="8" w:val="single"/>
              <w:right w:color="000000" w:space="0" w:sz="0" w:val="nil"/>
            </w:tcBorders>
          </w:tcPr>
          <w:p w:rsidR="00000000" w:rsidDel="00000000" w:rsidP="00000000" w:rsidRDefault="00000000" w:rsidRPr="00000000" w14:paraId="000000B7">
            <w:pPr>
              <w:rPr>
                <w:color w:val="000000"/>
                <w:sz w:val="22"/>
                <w:szCs w:val="22"/>
                <w:vertAlign w:val="baseline"/>
              </w:rPr>
            </w:pPr>
            <w:r w:rsidDel="00000000" w:rsidR="00000000" w:rsidRPr="00000000">
              <w:rPr>
                <w:rtl w:val="0"/>
              </w:rPr>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114300</wp:posOffset>
                      </wp:positionH>
                      <wp:positionV relativeFrom="paragraph">
                        <wp:posOffset>25400</wp:posOffset>
                      </wp:positionV>
                      <wp:extent cx="1447800" cy="504825"/>
                      <wp:effectExtent b="0" l="0" r="0" t="0"/>
                      <wp:wrapNone/>
                      <wp:docPr id="1118" name=""/>
                      <a:graphic>
                        <a:graphicData uri="http://schemas.microsoft.com/office/word/2010/wordprocessingGroup">
                          <wpg:wgp>
                            <wpg:cNvGrpSpPr/>
                            <wpg:grpSpPr>
                              <a:xfrm>
                                <a:off x="4622100" y="3527575"/>
                                <a:ext cx="1447800" cy="504825"/>
                                <a:chOff x="4622100" y="3527575"/>
                                <a:chExt cx="1447800" cy="504850"/>
                              </a:xfrm>
                            </wpg:grpSpPr>
                            <wpg:grpSp>
                              <wpg:cNvGrpSpPr/>
                              <wpg:grpSpPr>
                                <a:xfrm>
                                  <a:off x="4622100" y="3527588"/>
                                  <a:ext cx="1447800" cy="504825"/>
                                  <a:chOff x="4622100" y="3527575"/>
                                  <a:chExt cx="1447800" cy="504850"/>
                                </a:xfrm>
                              </wpg:grpSpPr>
                              <wps:wsp>
                                <wps:cNvSpPr/>
                                <wps:cNvPr id="7" name="Shape 7"/>
                                <wps:spPr>
                                  <a:xfrm>
                                    <a:off x="4622100" y="3527575"/>
                                    <a:ext cx="1447800" cy="50485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g:grpSp>
                                <wpg:cNvGrpSpPr/>
                                <wpg:grpSpPr>
                                  <a:xfrm>
                                    <a:off x="4622100" y="3527588"/>
                                    <a:ext cx="1447800" cy="504825"/>
                                    <a:chOff x="4561375" y="3485625"/>
                                    <a:chExt cx="1538100" cy="575200"/>
                                  </a:xfrm>
                                </wpg:grpSpPr>
                                <wps:wsp>
                                  <wps:cNvSpPr/>
                                  <wps:cNvPr id="24" name="Shape 24"/>
                                  <wps:spPr>
                                    <a:xfrm>
                                      <a:off x="4561375" y="3485625"/>
                                      <a:ext cx="1538100" cy="57520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g:grpSp>
                                  <wpg:cNvGrpSpPr/>
                                  <wpg:grpSpPr>
                                    <a:xfrm>
                                      <a:off x="4561397" y="3485627"/>
                                      <a:ext cx="1538066" cy="575192"/>
                                      <a:chOff x="28205" y="809"/>
                                      <a:chExt cx="15608" cy="5771"/>
                                    </a:xfrm>
                                  </wpg:grpSpPr>
                                  <wps:wsp>
                                    <wps:cNvSpPr/>
                                    <wps:cNvPr id="26" name="Shape 26"/>
                                    <wps:spPr>
                                      <a:xfrm>
                                        <a:off x="28821" y="1230"/>
                                        <a:ext cx="14675" cy="505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pic:pic>
                                    <pic:nvPicPr>
                                      <pic:cNvPr id="27" name="Shape 27"/>
                                      <pic:cNvPicPr preferRelativeResize="0"/>
                                    </pic:nvPicPr>
                                    <pic:blipFill rotWithShape="1">
                                      <a:blip r:embed="rId26">
                                        <a:alphaModFix/>
                                      </a:blip>
                                      <a:srcRect b="0" l="0" r="0" t="0"/>
                                      <a:stretch/>
                                    </pic:blipFill>
                                    <pic:spPr>
                                      <a:xfrm>
                                        <a:off x="28205" y="809"/>
                                        <a:ext cx="15608" cy="5771"/>
                                      </a:xfrm>
                                      <a:prstGeom prst="rect">
                                        <a:avLst/>
                                      </a:prstGeom>
                                      <a:noFill/>
                                      <a:ln>
                                        <a:noFill/>
                                      </a:ln>
                                    </pic:spPr>
                                  </pic:pic>
                                  <pic:pic>
                                    <pic:nvPicPr>
                                      <pic:cNvPr id="28" name="Shape 28"/>
                                      <pic:cNvPicPr preferRelativeResize="0"/>
                                    </pic:nvPicPr>
                                    <pic:blipFill rotWithShape="1">
                                      <a:blip r:embed="rId27">
                                        <a:alphaModFix/>
                                      </a:blip>
                                      <a:srcRect b="0" l="0" r="0" t="0"/>
                                      <a:stretch/>
                                    </pic:blipFill>
                                    <pic:spPr>
                                      <a:xfrm>
                                        <a:off x="29134" y="1720"/>
                                        <a:ext cx="14369" cy="4557"/>
                                      </a:xfrm>
                                      <a:prstGeom prst="rect">
                                        <a:avLst/>
                                      </a:prstGeom>
                                      <a:noFill/>
                                      <a:ln>
                                        <a:noFill/>
                                      </a:ln>
                                    </pic:spPr>
                                  </pic:pic>
                                </wpg:grpSp>
                              </wpg:grpSp>
                            </wpg:grpSp>
                          </wpg:wgp>
                        </a:graphicData>
                      </a:graphic>
                    </wp:anchor>
                  </w:drawing>
                </mc:Choice>
                <mc:Fallback>
                  <w:drawing>
                    <wp:anchor allowOverlap="1" behindDoc="0" distB="0" distT="0" distL="114300" distR="114300" hidden="0" layoutInCell="1" locked="0" relativeHeight="0" simplePos="0">
                      <wp:simplePos x="0" y="0"/>
                      <wp:positionH relativeFrom="column">
                        <wp:posOffset>114300</wp:posOffset>
                      </wp:positionH>
                      <wp:positionV relativeFrom="paragraph">
                        <wp:posOffset>25400</wp:posOffset>
                      </wp:positionV>
                      <wp:extent cx="1447800" cy="504825"/>
                      <wp:effectExtent b="0" l="0" r="0" t="0"/>
                      <wp:wrapNone/>
                      <wp:docPr id="1118" name="image31.png"/>
                      <a:graphic>
                        <a:graphicData uri="http://schemas.openxmlformats.org/drawingml/2006/picture">
                          <pic:pic>
                            <pic:nvPicPr>
                              <pic:cNvPr id="0" name="image31.png"/>
                              <pic:cNvPicPr preferRelativeResize="0"/>
                            </pic:nvPicPr>
                            <pic:blipFill>
                              <a:blip r:embed="rId23"/>
                              <a:srcRect/>
                              <a:stretch>
                                <a:fillRect/>
                              </a:stretch>
                            </pic:blipFill>
                            <pic:spPr>
                              <a:xfrm>
                                <a:off x="0" y="0"/>
                                <a:ext cx="1447800" cy="504825"/>
                              </a:xfrm>
                              <a:prstGeom prst="rect"/>
                              <a:ln/>
                            </pic:spPr>
                          </pic:pic>
                        </a:graphicData>
                      </a:graphic>
                    </wp:anchor>
                  </w:drawing>
                </mc:Fallback>
              </mc:AlternateContent>
            </w:r>
          </w:p>
          <w:tbl>
            <w:tblPr>
              <w:tblStyle w:val="Table8"/>
              <w:tblW w:w="2580.0" w:type="dxa"/>
              <w:jc w:val="left"/>
              <w:tblLayout w:type="fixed"/>
              <w:tblLook w:val="0000"/>
            </w:tblPr>
            <w:tblGrid>
              <w:gridCol w:w="2580"/>
              <w:tblGridChange w:id="0">
                <w:tblGrid>
                  <w:gridCol w:w="2580"/>
                </w:tblGrid>
              </w:tblGridChange>
            </w:tblGrid>
            <w:tr>
              <w:trPr>
                <w:cantSplit w:val="1"/>
                <w:trHeight w:val="253" w:hRule="atLeast"/>
                <w:tblHeader w:val="0"/>
              </w:trPr>
              <w:tc>
                <w:tcPr>
                  <w:vMerge w:val="restart"/>
                  <w:tcBorders>
                    <w:top w:color="000000" w:space="0" w:sz="8" w:val="single"/>
                    <w:left w:color="000000" w:space="0" w:sz="8" w:val="single"/>
                    <w:bottom w:color="000000" w:space="0" w:sz="8" w:val="single"/>
                    <w:right w:color="000000" w:space="0" w:sz="8" w:val="single"/>
                  </w:tcBorders>
                </w:tcPr>
                <w:p w:rsidR="00000000" w:rsidDel="00000000" w:rsidP="00000000" w:rsidRDefault="00000000" w:rsidRPr="00000000" w14:paraId="000000B8">
                  <w:pPr>
                    <w:jc w:val="center"/>
                    <w:rPr>
                      <w:color w:val="000000"/>
                      <w:sz w:val="22"/>
                      <w:szCs w:val="22"/>
                      <w:vertAlign w:val="baseline"/>
                    </w:rPr>
                  </w:pPr>
                  <w:r w:rsidDel="00000000" w:rsidR="00000000" w:rsidRPr="00000000">
                    <w:rPr>
                      <w:color w:val="000000"/>
                      <w:sz w:val="22"/>
                      <w:szCs w:val="22"/>
                      <w:vertAlign w:val="baseline"/>
                      <w:rtl w:val="0"/>
                    </w:rPr>
                    <w:t xml:space="preserve"> </w:t>
                  </w:r>
                </w:p>
              </w:tc>
            </w:tr>
            <w:tr>
              <w:trPr>
                <w:cantSplit w:val="1"/>
                <w:trHeight w:val="253" w:hRule="atLeast"/>
                <w:tblHeader w:val="0"/>
              </w:trPr>
              <w:tc>
                <w:tcPr>
                  <w:vMerge w:val="continue"/>
                  <w:tcBorders>
                    <w:top w:color="000000" w:space="0" w:sz="8" w:val="single"/>
                    <w:left w:color="000000" w:space="0" w:sz="8" w:val="single"/>
                    <w:bottom w:color="000000" w:space="0" w:sz="8" w:val="single"/>
                    <w:right w:color="000000" w:space="0" w:sz="8" w:val="single"/>
                  </w:tcBorders>
                </w:tcPr>
                <w:p w:rsidR="00000000" w:rsidDel="00000000" w:rsidP="00000000" w:rsidRDefault="00000000" w:rsidRPr="00000000" w14:paraId="000000B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color w:val="000000"/>
                      <w:sz w:val="22"/>
                      <w:szCs w:val="22"/>
                      <w:vertAlign w:val="baseline"/>
                    </w:rPr>
                  </w:pPr>
                  <w:r w:rsidDel="00000000" w:rsidR="00000000" w:rsidRPr="00000000">
                    <w:rPr>
                      <w:rtl w:val="0"/>
                    </w:rPr>
                  </w:r>
                </w:p>
              </w:tc>
            </w:tr>
          </w:tbl>
          <w:p w:rsidR="00000000" w:rsidDel="00000000" w:rsidP="00000000" w:rsidRDefault="00000000" w:rsidRPr="00000000" w14:paraId="000000BA">
            <w:pPr>
              <w:rPr>
                <w:rFonts w:ascii="Times New Roman" w:cs="Times New Roman" w:eastAsia="Times New Roman" w:hAnsi="Times New Roman"/>
                <w:sz w:val="20"/>
                <w:szCs w:val="20"/>
                <w:vertAlign w:val="baseline"/>
              </w:rPr>
            </w:pPr>
            <w:r w:rsidDel="00000000" w:rsidR="00000000" w:rsidRPr="00000000">
              <w:rPr>
                <w:rtl w:val="0"/>
              </w:rPr>
            </w:r>
          </w:p>
        </w:tc>
      </w:tr>
      <w:tr>
        <w:trPr>
          <w:cantSplit w:val="1"/>
          <w:trHeight w:val="285" w:hRule="atLeast"/>
          <w:tblHeader w:val="0"/>
        </w:trPr>
        <w:tc>
          <w:tcPr>
            <w:vMerge w:val="continue"/>
            <w:tcBorders>
              <w:top w:color="000000" w:space="0" w:sz="0" w:val="nil"/>
              <w:left w:color="000000" w:space="0" w:sz="0" w:val="nil"/>
              <w:bottom w:color="000000" w:space="0" w:sz="8" w:val="single"/>
              <w:right w:color="000000" w:space="0" w:sz="0" w:val="nil"/>
            </w:tcBorders>
          </w:tcPr>
          <w:p w:rsidR="00000000" w:rsidDel="00000000" w:rsidP="00000000" w:rsidRDefault="00000000" w:rsidRPr="00000000" w14:paraId="000000B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sz w:val="20"/>
                <w:szCs w:val="20"/>
                <w:vertAlign w:val="baseline"/>
              </w:rPr>
            </w:pPr>
            <w:r w:rsidDel="00000000" w:rsidR="00000000" w:rsidRPr="00000000">
              <w:rPr>
                <w:rtl w:val="0"/>
              </w:rPr>
            </w:r>
          </w:p>
        </w:tc>
        <w:tc>
          <w:tcPr>
            <w:vMerge w:val="continue"/>
            <w:tcBorders>
              <w:top w:color="000000" w:space="0" w:sz="0" w:val="nil"/>
              <w:left w:color="000000" w:space="0" w:sz="0" w:val="nil"/>
              <w:bottom w:color="000000" w:space="0" w:sz="8" w:val="single"/>
              <w:right w:color="000000" w:space="0" w:sz="0" w:val="nil"/>
            </w:tcBorders>
          </w:tcPr>
          <w:p w:rsidR="00000000" w:rsidDel="00000000" w:rsidP="00000000" w:rsidRDefault="00000000" w:rsidRPr="00000000" w14:paraId="000000B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sz w:val="20"/>
                <w:szCs w:val="20"/>
                <w:vertAlign w:val="baseline"/>
              </w:rPr>
            </w:pPr>
            <w:r w:rsidDel="00000000" w:rsidR="00000000" w:rsidRPr="00000000">
              <w:rPr>
                <w:rtl w:val="0"/>
              </w:rPr>
            </w:r>
          </w:p>
        </w:tc>
        <w:tc>
          <w:tcPr>
            <w:vMerge w:val="continue"/>
            <w:tcBorders>
              <w:top w:color="000000" w:space="0" w:sz="0" w:val="nil"/>
              <w:left w:color="000000" w:space="0" w:sz="0" w:val="nil"/>
              <w:bottom w:color="000000" w:space="0" w:sz="8" w:val="single"/>
              <w:right w:color="000000" w:space="0" w:sz="0" w:val="nil"/>
            </w:tcBorders>
          </w:tcPr>
          <w:p w:rsidR="00000000" w:rsidDel="00000000" w:rsidP="00000000" w:rsidRDefault="00000000" w:rsidRPr="00000000" w14:paraId="000000B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sz w:val="20"/>
                <w:szCs w:val="20"/>
                <w:vertAlign w:val="baseline"/>
              </w:rPr>
            </w:pPr>
            <w:r w:rsidDel="00000000" w:rsidR="00000000" w:rsidRPr="00000000">
              <w:rPr>
                <w:rtl w:val="0"/>
              </w:rPr>
            </w:r>
          </w:p>
        </w:tc>
      </w:tr>
      <w:tr>
        <w:trPr>
          <w:cantSplit w:val="1"/>
          <w:trHeight w:val="300" w:hRule="atLeast"/>
          <w:tblHeader w:val="0"/>
        </w:trPr>
        <w:tc>
          <w:tcPr>
            <w:vMerge w:val="continue"/>
            <w:tcBorders>
              <w:top w:color="000000" w:space="0" w:sz="0" w:val="nil"/>
              <w:left w:color="000000" w:space="0" w:sz="0" w:val="nil"/>
              <w:bottom w:color="000000" w:space="0" w:sz="8" w:val="single"/>
              <w:right w:color="000000" w:space="0" w:sz="0" w:val="nil"/>
            </w:tcBorders>
          </w:tcPr>
          <w:p w:rsidR="00000000" w:rsidDel="00000000" w:rsidP="00000000" w:rsidRDefault="00000000" w:rsidRPr="00000000" w14:paraId="000000B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sz w:val="20"/>
                <w:szCs w:val="20"/>
                <w:vertAlign w:val="baseline"/>
              </w:rPr>
            </w:pPr>
            <w:r w:rsidDel="00000000" w:rsidR="00000000" w:rsidRPr="00000000">
              <w:rPr>
                <w:rtl w:val="0"/>
              </w:rPr>
            </w:r>
          </w:p>
        </w:tc>
        <w:tc>
          <w:tcPr>
            <w:vMerge w:val="continue"/>
            <w:tcBorders>
              <w:top w:color="000000" w:space="0" w:sz="0" w:val="nil"/>
              <w:left w:color="000000" w:space="0" w:sz="0" w:val="nil"/>
              <w:bottom w:color="000000" w:space="0" w:sz="8" w:val="single"/>
              <w:right w:color="000000" w:space="0" w:sz="0" w:val="nil"/>
            </w:tcBorders>
          </w:tcPr>
          <w:p w:rsidR="00000000" w:rsidDel="00000000" w:rsidP="00000000" w:rsidRDefault="00000000" w:rsidRPr="00000000" w14:paraId="000000B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sz w:val="20"/>
                <w:szCs w:val="20"/>
                <w:vertAlign w:val="baseline"/>
              </w:rPr>
            </w:pPr>
            <w:r w:rsidDel="00000000" w:rsidR="00000000" w:rsidRPr="00000000">
              <w:rPr>
                <w:rtl w:val="0"/>
              </w:rPr>
            </w:r>
          </w:p>
        </w:tc>
        <w:tc>
          <w:tcPr>
            <w:vMerge w:val="continue"/>
            <w:tcBorders>
              <w:top w:color="000000" w:space="0" w:sz="0" w:val="nil"/>
              <w:left w:color="000000" w:space="0" w:sz="0" w:val="nil"/>
              <w:bottom w:color="000000" w:space="0" w:sz="8" w:val="single"/>
              <w:right w:color="000000" w:space="0" w:sz="0" w:val="nil"/>
            </w:tcBorders>
          </w:tcPr>
          <w:p w:rsidR="00000000" w:rsidDel="00000000" w:rsidP="00000000" w:rsidRDefault="00000000" w:rsidRPr="00000000" w14:paraId="000000C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sz w:val="20"/>
                <w:szCs w:val="20"/>
                <w:vertAlign w:val="baseline"/>
              </w:rPr>
            </w:pPr>
            <w:r w:rsidDel="00000000" w:rsidR="00000000" w:rsidRPr="00000000">
              <w:rPr>
                <w:rtl w:val="0"/>
              </w:rPr>
            </w:r>
          </w:p>
        </w:tc>
      </w:tr>
      <w:tr>
        <w:trPr>
          <w:cantSplit w:val="0"/>
          <w:trHeight w:val="285" w:hRule="atLeast"/>
          <w:tblHeader w:val="0"/>
        </w:trPr>
        <w:tc>
          <w:tcPr/>
          <w:p w:rsidR="00000000" w:rsidDel="00000000" w:rsidP="00000000" w:rsidRDefault="00000000" w:rsidRPr="00000000" w14:paraId="000000C1">
            <w:pPr>
              <w:rPr>
                <w:rFonts w:ascii="Times New Roman" w:cs="Times New Roman" w:eastAsia="Times New Roman" w:hAnsi="Times New Roman"/>
                <w:sz w:val="20"/>
                <w:szCs w:val="20"/>
                <w:vertAlign w:val="baseline"/>
              </w:rPr>
            </w:pPr>
            <w:r w:rsidDel="00000000" w:rsidR="00000000" w:rsidRPr="00000000">
              <w:rPr>
                <w:rtl w:val="0"/>
              </w:rPr>
            </w:r>
          </w:p>
        </w:tc>
        <w:tc>
          <w:tcPr/>
          <w:p w:rsidR="00000000" w:rsidDel="00000000" w:rsidP="00000000" w:rsidRDefault="00000000" w:rsidRPr="00000000" w14:paraId="000000C2">
            <w:pPr>
              <w:rPr>
                <w:rFonts w:ascii="Times New Roman" w:cs="Times New Roman" w:eastAsia="Times New Roman" w:hAnsi="Times New Roman"/>
                <w:sz w:val="20"/>
                <w:szCs w:val="20"/>
                <w:vertAlign w:val="baseline"/>
              </w:rPr>
            </w:pPr>
            <w:r w:rsidDel="00000000" w:rsidR="00000000" w:rsidRPr="00000000">
              <w:rPr>
                <w:rtl w:val="0"/>
              </w:rPr>
            </w:r>
          </w:p>
        </w:tc>
        <w:tc>
          <w:tcPr/>
          <w:p w:rsidR="00000000" w:rsidDel="00000000" w:rsidP="00000000" w:rsidRDefault="00000000" w:rsidRPr="00000000" w14:paraId="000000C3">
            <w:pPr>
              <w:rPr>
                <w:rFonts w:ascii="Times New Roman" w:cs="Times New Roman" w:eastAsia="Times New Roman" w:hAnsi="Times New Roman"/>
                <w:sz w:val="20"/>
                <w:szCs w:val="20"/>
                <w:vertAlign w:val="baseline"/>
              </w:rPr>
            </w:pPr>
            <w:r w:rsidDel="00000000" w:rsidR="00000000" w:rsidRPr="00000000">
              <w:rPr>
                <w:rtl w:val="0"/>
              </w:rPr>
            </w:r>
          </w:p>
        </w:tc>
      </w:tr>
      <w:tr>
        <w:trPr>
          <w:cantSplit w:val="0"/>
          <w:trHeight w:val="465"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C4">
            <w:pPr>
              <w:rPr>
                <w:color w:val="000000"/>
                <w:sz w:val="22"/>
                <w:szCs w:val="22"/>
                <w:vertAlign w:val="baseline"/>
              </w:rPr>
            </w:pPr>
            <w:r w:rsidDel="00000000" w:rsidR="00000000" w:rsidRPr="00000000">
              <w:rPr>
                <w:color w:val="000000"/>
                <w:sz w:val="22"/>
                <w:szCs w:val="22"/>
                <w:vertAlign w:val="baseline"/>
                <w:rtl w:val="0"/>
              </w:rPr>
              <w:t xml:space="preserve"> </w:t>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C5">
            <w:pPr>
              <w:jc w:val="center"/>
              <w:rPr>
                <w:b w:val="0"/>
                <w:bCs w:val="0"/>
                <w:color w:val="000000"/>
                <w:sz w:val="20"/>
                <w:szCs w:val="20"/>
                <w:vertAlign w:val="baseline"/>
              </w:rPr>
            </w:pPr>
            <w:r w:rsidDel="00000000" w:rsidR="00000000" w:rsidRPr="00000000">
              <w:rPr>
                <w:sz w:val="20"/>
                <w:szCs w:val="20"/>
                <w:vertAlign w:val="baseline"/>
                <w:rtl w:val="0"/>
              </w:rPr>
              <w:t xml:space="preserve">Actividad 1:</w:t>
            </w:r>
            <w:r w:rsidDel="00000000" w:rsidR="00000000" w:rsidRPr="00000000">
              <w:rPr>
                <w:b w:val="1"/>
                <w:bCs w:val="1"/>
                <w:color w:val="000000"/>
                <w:sz w:val="20"/>
                <w:szCs w:val="20"/>
                <w:vertAlign w:val="baseline"/>
                <w:rtl w:val="0"/>
              </w:rPr>
              <w:t xml:space="preserve"> </w:t>
            </w:r>
            <w:r w:rsidDel="00000000" w:rsidR="00000000" w:rsidRPr="00000000">
              <w:rPr>
                <w:rtl w:val="0"/>
              </w:rPr>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C6">
            <w:pPr>
              <w:rPr>
                <w:color w:val="000000"/>
                <w:sz w:val="22"/>
                <w:szCs w:val="22"/>
                <w:vertAlign w:val="baseline"/>
              </w:rPr>
            </w:pPr>
            <w:r w:rsidDel="00000000" w:rsidR="00000000" w:rsidRPr="00000000">
              <w:rPr>
                <w:color w:val="000000"/>
                <w:sz w:val="22"/>
                <w:szCs w:val="22"/>
                <w:vertAlign w:val="baseline"/>
                <w:rtl w:val="0"/>
              </w:rPr>
              <w:t xml:space="preserve"> </w:t>
            </w:r>
          </w:p>
        </w:tc>
      </w:tr>
      <w:tr>
        <w:trPr>
          <w:cantSplit w:val="0"/>
          <w:trHeight w:val="285" w:hRule="atLeast"/>
          <w:tblHeader w:val="0"/>
        </w:trPr>
        <w:tc>
          <w:tcPr>
            <w:vAlign w:val="center"/>
          </w:tcPr>
          <w:p w:rsidR="00000000" w:rsidDel="00000000" w:rsidP="00000000" w:rsidRDefault="00000000" w:rsidRPr="00000000" w14:paraId="000000C7">
            <w:pPr>
              <w:rPr>
                <w:color w:val="000000"/>
                <w:sz w:val="22"/>
                <w:szCs w:val="22"/>
                <w:vertAlign w:val="baseline"/>
              </w:rPr>
            </w:pPr>
            <w:r w:rsidDel="00000000" w:rsidR="00000000" w:rsidRPr="00000000">
              <w:rPr>
                <w:rtl w:val="0"/>
              </w:rPr>
            </w:r>
          </w:p>
        </w:tc>
        <w:tc>
          <w:tcPr>
            <w:vAlign w:val="center"/>
          </w:tcPr>
          <w:p w:rsidR="00000000" w:rsidDel="00000000" w:rsidP="00000000" w:rsidRDefault="00000000" w:rsidRPr="00000000" w14:paraId="000000C8">
            <w:pPr>
              <w:rPr>
                <w:rFonts w:ascii="Times New Roman" w:cs="Times New Roman" w:eastAsia="Times New Roman" w:hAnsi="Times New Roman"/>
                <w:sz w:val="20"/>
                <w:szCs w:val="20"/>
                <w:vertAlign w:val="baseline"/>
              </w:rPr>
            </w:pPr>
            <w:r w:rsidDel="00000000" w:rsidR="00000000" w:rsidRPr="00000000">
              <w:rPr>
                <w:rtl w:val="0"/>
              </w:rPr>
            </w:r>
          </w:p>
        </w:tc>
        <w:tc>
          <w:tcPr>
            <w:vAlign w:val="center"/>
          </w:tcPr>
          <w:p w:rsidR="00000000" w:rsidDel="00000000" w:rsidP="00000000" w:rsidRDefault="00000000" w:rsidRPr="00000000" w14:paraId="000000C9">
            <w:pPr>
              <w:rPr>
                <w:rFonts w:ascii="Times New Roman" w:cs="Times New Roman" w:eastAsia="Times New Roman" w:hAnsi="Times New Roman"/>
                <w:sz w:val="20"/>
                <w:szCs w:val="20"/>
                <w:vertAlign w:val="baseline"/>
              </w:rPr>
            </w:pPr>
            <w:r w:rsidDel="00000000" w:rsidR="00000000" w:rsidRPr="00000000">
              <w:rPr>
                <w:rtl w:val="0"/>
              </w:rPr>
            </w:r>
          </w:p>
        </w:tc>
      </w:tr>
      <w:tr>
        <w:trPr>
          <w:cantSplit w:val="0"/>
          <w:trHeight w:val="345"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CA">
            <w:pPr>
              <w:rPr>
                <w:color w:val="000000"/>
                <w:sz w:val="22"/>
                <w:szCs w:val="22"/>
                <w:vertAlign w:val="baseline"/>
              </w:rPr>
            </w:pPr>
            <w:r w:rsidDel="00000000" w:rsidR="00000000" w:rsidRPr="00000000">
              <w:rPr>
                <w:color w:val="000000"/>
                <w:sz w:val="22"/>
                <w:szCs w:val="22"/>
                <w:vertAlign w:val="baseline"/>
                <w:rtl w:val="0"/>
              </w:rPr>
              <w:t xml:space="preserve"> </w:t>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CB">
            <w:pPr>
              <w:jc w:val="center"/>
              <w:rPr>
                <w:b w:val="0"/>
                <w:bCs w:val="0"/>
                <w:color w:val="000000"/>
                <w:sz w:val="20"/>
                <w:szCs w:val="20"/>
                <w:vertAlign w:val="baseline"/>
              </w:rPr>
            </w:pPr>
            <w:r w:rsidDel="00000000" w:rsidR="00000000" w:rsidRPr="00000000">
              <w:rPr>
                <w:sz w:val="20"/>
                <w:szCs w:val="20"/>
                <w:vertAlign w:val="baseline"/>
                <w:rtl w:val="0"/>
              </w:rPr>
              <w:t xml:space="preserve">Actividad 2:</w:t>
            </w:r>
            <w:r w:rsidDel="00000000" w:rsidR="00000000" w:rsidRPr="00000000">
              <w:rPr>
                <w:b w:val="1"/>
                <w:bCs w:val="1"/>
                <w:color w:val="000000"/>
                <w:sz w:val="20"/>
                <w:szCs w:val="20"/>
                <w:vertAlign w:val="baseline"/>
                <w:rtl w:val="0"/>
              </w:rPr>
              <w:t xml:space="preserve"> </w:t>
            </w:r>
            <w:r w:rsidDel="00000000" w:rsidR="00000000" w:rsidRPr="00000000">
              <w:rPr>
                <w:rtl w:val="0"/>
              </w:rPr>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CC">
            <w:pPr>
              <w:rPr>
                <w:color w:val="000000"/>
                <w:sz w:val="22"/>
                <w:szCs w:val="22"/>
                <w:vertAlign w:val="baseline"/>
              </w:rPr>
            </w:pPr>
            <w:r w:rsidDel="00000000" w:rsidR="00000000" w:rsidRPr="00000000">
              <w:rPr>
                <w:color w:val="000000"/>
                <w:sz w:val="22"/>
                <w:szCs w:val="22"/>
                <w:vertAlign w:val="baseline"/>
                <w:rtl w:val="0"/>
              </w:rPr>
              <w:t xml:space="preserve"> </w:t>
            </w:r>
          </w:p>
        </w:tc>
      </w:tr>
      <w:tr>
        <w:trPr>
          <w:cantSplit w:val="0"/>
          <w:trHeight w:val="285" w:hRule="atLeast"/>
          <w:tblHeader w:val="0"/>
        </w:trPr>
        <w:tc>
          <w:tcPr>
            <w:vAlign w:val="center"/>
          </w:tcPr>
          <w:p w:rsidR="00000000" w:rsidDel="00000000" w:rsidP="00000000" w:rsidRDefault="00000000" w:rsidRPr="00000000" w14:paraId="000000CD">
            <w:pPr>
              <w:rPr>
                <w:color w:val="000000"/>
                <w:sz w:val="22"/>
                <w:szCs w:val="22"/>
                <w:vertAlign w:val="baseline"/>
              </w:rPr>
            </w:pPr>
            <w:r w:rsidDel="00000000" w:rsidR="00000000" w:rsidRPr="00000000">
              <w:rPr>
                <w:rtl w:val="0"/>
              </w:rPr>
            </w:r>
          </w:p>
        </w:tc>
        <w:tc>
          <w:tcPr>
            <w:vAlign w:val="center"/>
          </w:tcPr>
          <w:p w:rsidR="00000000" w:rsidDel="00000000" w:rsidP="00000000" w:rsidRDefault="00000000" w:rsidRPr="00000000" w14:paraId="000000CE">
            <w:pPr>
              <w:rPr>
                <w:rFonts w:ascii="Times New Roman" w:cs="Times New Roman" w:eastAsia="Times New Roman" w:hAnsi="Times New Roman"/>
                <w:sz w:val="20"/>
                <w:szCs w:val="20"/>
                <w:vertAlign w:val="baseline"/>
              </w:rPr>
            </w:pPr>
            <w:r w:rsidDel="00000000" w:rsidR="00000000" w:rsidRPr="00000000">
              <w:rPr>
                <w:rtl w:val="0"/>
              </w:rPr>
            </w:r>
          </w:p>
        </w:tc>
        <w:tc>
          <w:tcPr>
            <w:vAlign w:val="center"/>
          </w:tcPr>
          <w:p w:rsidR="00000000" w:rsidDel="00000000" w:rsidP="00000000" w:rsidRDefault="00000000" w:rsidRPr="00000000" w14:paraId="000000CF">
            <w:pPr>
              <w:rPr>
                <w:rFonts w:ascii="Times New Roman" w:cs="Times New Roman" w:eastAsia="Times New Roman" w:hAnsi="Times New Roman"/>
                <w:sz w:val="20"/>
                <w:szCs w:val="20"/>
                <w:vertAlign w:val="baseline"/>
              </w:rPr>
            </w:pPr>
            <w:r w:rsidDel="00000000" w:rsidR="00000000" w:rsidRPr="00000000">
              <w:rPr>
                <w:rtl w:val="0"/>
              </w:rPr>
            </w:r>
          </w:p>
        </w:tc>
      </w:tr>
      <w:tr>
        <w:trPr>
          <w:cantSplit w:val="0"/>
          <w:trHeight w:val="285"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D0">
            <w:pPr>
              <w:rPr>
                <w:color w:val="000000"/>
                <w:sz w:val="22"/>
                <w:szCs w:val="22"/>
                <w:vertAlign w:val="baseline"/>
              </w:rPr>
            </w:pPr>
            <w:r w:rsidDel="00000000" w:rsidR="00000000" w:rsidRPr="00000000">
              <w:rPr>
                <w:color w:val="000000"/>
                <w:sz w:val="22"/>
                <w:szCs w:val="22"/>
                <w:vertAlign w:val="baseline"/>
                <w:rtl w:val="0"/>
              </w:rPr>
              <w:t xml:space="preserve"> </w:t>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D1">
            <w:pPr>
              <w:jc w:val="center"/>
              <w:rPr>
                <w:b w:val="0"/>
                <w:bCs w:val="0"/>
                <w:color w:val="000000"/>
                <w:sz w:val="20"/>
                <w:szCs w:val="20"/>
                <w:vertAlign w:val="baseline"/>
              </w:rPr>
            </w:pPr>
            <w:r w:rsidDel="00000000" w:rsidR="00000000" w:rsidRPr="00000000">
              <w:rPr>
                <w:sz w:val="20"/>
                <w:szCs w:val="20"/>
                <w:vertAlign w:val="baseline"/>
                <w:rtl w:val="0"/>
              </w:rPr>
              <w:t xml:space="preserve">Actividad 3:</w:t>
            </w:r>
            <w:r w:rsidDel="00000000" w:rsidR="00000000" w:rsidRPr="00000000">
              <w:rPr>
                <w:b w:val="1"/>
                <w:bCs w:val="1"/>
                <w:color w:val="000000"/>
                <w:sz w:val="20"/>
                <w:szCs w:val="20"/>
                <w:vertAlign w:val="baseline"/>
                <w:rtl w:val="0"/>
              </w:rPr>
              <w:t xml:space="preserve"> </w:t>
            </w:r>
            <w:r w:rsidDel="00000000" w:rsidR="00000000" w:rsidRPr="00000000">
              <w:rPr>
                <w:rtl w:val="0"/>
              </w:rPr>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D2">
            <w:pPr>
              <w:rPr>
                <w:color w:val="000000"/>
                <w:sz w:val="22"/>
                <w:szCs w:val="22"/>
                <w:vertAlign w:val="baseline"/>
              </w:rPr>
            </w:pPr>
            <w:r w:rsidDel="00000000" w:rsidR="00000000" w:rsidRPr="00000000">
              <w:rPr>
                <w:color w:val="000000"/>
                <w:sz w:val="22"/>
                <w:szCs w:val="22"/>
                <w:vertAlign w:val="baseline"/>
                <w:rtl w:val="0"/>
              </w:rPr>
              <w:t xml:space="preserve"> </w:t>
            </w:r>
          </w:p>
        </w:tc>
      </w:tr>
      <w:tr>
        <w:trPr>
          <w:cantSplit w:val="0"/>
          <w:trHeight w:val="285" w:hRule="atLeast"/>
          <w:tblHeader w:val="0"/>
        </w:trPr>
        <w:tc>
          <w:tcPr>
            <w:vAlign w:val="center"/>
          </w:tcPr>
          <w:p w:rsidR="00000000" w:rsidDel="00000000" w:rsidP="00000000" w:rsidRDefault="00000000" w:rsidRPr="00000000" w14:paraId="000000D3">
            <w:pPr>
              <w:rPr>
                <w:color w:val="000000"/>
                <w:sz w:val="22"/>
                <w:szCs w:val="22"/>
                <w:vertAlign w:val="baseline"/>
              </w:rPr>
            </w:pPr>
            <w:r w:rsidDel="00000000" w:rsidR="00000000" w:rsidRPr="00000000">
              <w:rPr>
                <w:rtl w:val="0"/>
              </w:rPr>
            </w:r>
          </w:p>
        </w:tc>
        <w:tc>
          <w:tcPr>
            <w:vAlign w:val="center"/>
          </w:tcPr>
          <w:p w:rsidR="00000000" w:rsidDel="00000000" w:rsidP="00000000" w:rsidRDefault="00000000" w:rsidRPr="00000000" w14:paraId="000000D4">
            <w:pPr>
              <w:rPr>
                <w:rFonts w:ascii="Times New Roman" w:cs="Times New Roman" w:eastAsia="Times New Roman" w:hAnsi="Times New Roman"/>
                <w:sz w:val="20"/>
                <w:szCs w:val="20"/>
                <w:vertAlign w:val="baseline"/>
              </w:rPr>
            </w:pPr>
            <w:r w:rsidDel="00000000" w:rsidR="00000000" w:rsidRPr="00000000">
              <w:rPr>
                <w:rtl w:val="0"/>
              </w:rPr>
            </w:r>
          </w:p>
        </w:tc>
        <w:tc>
          <w:tcPr>
            <w:vAlign w:val="center"/>
          </w:tcPr>
          <w:p w:rsidR="00000000" w:rsidDel="00000000" w:rsidP="00000000" w:rsidRDefault="00000000" w:rsidRPr="00000000" w14:paraId="000000D5">
            <w:pPr>
              <w:rPr>
                <w:rFonts w:ascii="Times New Roman" w:cs="Times New Roman" w:eastAsia="Times New Roman" w:hAnsi="Times New Roman"/>
                <w:sz w:val="20"/>
                <w:szCs w:val="20"/>
                <w:vertAlign w:val="baseline"/>
              </w:rPr>
            </w:pPr>
            <w:r w:rsidDel="00000000" w:rsidR="00000000" w:rsidRPr="00000000">
              <w:rPr>
                <w:rtl w:val="0"/>
              </w:rPr>
            </w:r>
          </w:p>
        </w:tc>
      </w:tr>
      <w:tr>
        <w:trPr>
          <w:cantSplit w:val="0"/>
          <w:trHeight w:val="285"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D6">
            <w:pPr>
              <w:rPr>
                <w:color w:val="000000"/>
                <w:sz w:val="22"/>
                <w:szCs w:val="22"/>
                <w:vertAlign w:val="baseline"/>
              </w:rPr>
            </w:pPr>
            <w:r w:rsidDel="00000000" w:rsidR="00000000" w:rsidRPr="00000000">
              <w:rPr>
                <w:color w:val="000000"/>
                <w:sz w:val="22"/>
                <w:szCs w:val="22"/>
                <w:vertAlign w:val="baseline"/>
                <w:rtl w:val="0"/>
              </w:rPr>
              <w:t xml:space="preserve"> </w:t>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D7">
            <w:pPr>
              <w:jc w:val="center"/>
              <w:rPr>
                <w:b w:val="0"/>
                <w:bCs w:val="0"/>
                <w:color w:val="000000"/>
                <w:sz w:val="20"/>
                <w:szCs w:val="20"/>
                <w:vertAlign w:val="baseline"/>
              </w:rPr>
            </w:pPr>
            <w:r w:rsidDel="00000000" w:rsidR="00000000" w:rsidRPr="00000000">
              <w:rPr>
                <w:b w:val="1"/>
                <w:bCs w:val="1"/>
                <w:color w:val="000000"/>
                <w:sz w:val="20"/>
                <w:szCs w:val="20"/>
                <w:vertAlign w:val="baseline"/>
                <w:rtl w:val="0"/>
              </w:rPr>
              <w:t xml:space="preserve"> </w:t>
            </w:r>
            <w:r w:rsidDel="00000000" w:rsidR="00000000" w:rsidRPr="00000000">
              <w:rPr>
                <w:rtl w:val="0"/>
              </w:rPr>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D8">
            <w:pPr>
              <w:rPr>
                <w:color w:val="000000"/>
                <w:sz w:val="22"/>
                <w:szCs w:val="22"/>
                <w:vertAlign w:val="baseline"/>
              </w:rPr>
            </w:pPr>
            <w:r w:rsidDel="00000000" w:rsidR="00000000" w:rsidRPr="00000000">
              <w:rPr>
                <w:color w:val="000000"/>
                <w:sz w:val="22"/>
                <w:szCs w:val="22"/>
                <w:vertAlign w:val="baseline"/>
                <w:rtl w:val="0"/>
              </w:rPr>
              <w:t xml:space="preserve"> </w:t>
            </w:r>
          </w:p>
        </w:tc>
      </w:tr>
      <w:tr>
        <w:trPr>
          <w:cantSplit w:val="0"/>
          <w:trHeight w:val="285" w:hRule="atLeast"/>
          <w:tblHeader w:val="0"/>
        </w:trPr>
        <w:tc>
          <w:tcPr/>
          <w:p w:rsidR="00000000" w:rsidDel="00000000" w:rsidP="00000000" w:rsidRDefault="00000000" w:rsidRPr="00000000" w14:paraId="000000D9">
            <w:pPr>
              <w:rPr>
                <w:color w:val="000000"/>
                <w:sz w:val="22"/>
                <w:szCs w:val="22"/>
                <w:vertAlign w:val="baseline"/>
              </w:rPr>
            </w:pPr>
            <w:r w:rsidDel="00000000" w:rsidR="00000000" w:rsidRPr="00000000">
              <w:rPr>
                <w:rtl w:val="0"/>
              </w:rPr>
            </w:r>
          </w:p>
        </w:tc>
        <w:tc>
          <w:tcPr/>
          <w:p w:rsidR="00000000" w:rsidDel="00000000" w:rsidP="00000000" w:rsidRDefault="00000000" w:rsidRPr="00000000" w14:paraId="000000DA">
            <w:pPr>
              <w:rPr>
                <w:rFonts w:ascii="Times New Roman" w:cs="Times New Roman" w:eastAsia="Times New Roman" w:hAnsi="Times New Roman"/>
                <w:sz w:val="20"/>
                <w:szCs w:val="20"/>
                <w:vertAlign w:val="baseline"/>
              </w:rPr>
            </w:pPr>
            <w:r w:rsidDel="00000000" w:rsidR="00000000" w:rsidRPr="00000000">
              <w:rPr>
                <w:rtl w:val="0"/>
              </w:rPr>
            </w:r>
          </w:p>
        </w:tc>
        <w:tc>
          <w:tcPr/>
          <w:p w:rsidR="00000000" w:rsidDel="00000000" w:rsidP="00000000" w:rsidRDefault="00000000" w:rsidRPr="00000000" w14:paraId="000000DB">
            <w:pPr>
              <w:rPr>
                <w:rFonts w:ascii="Times New Roman" w:cs="Times New Roman" w:eastAsia="Times New Roman" w:hAnsi="Times New Roman"/>
                <w:sz w:val="20"/>
                <w:szCs w:val="20"/>
                <w:vertAlign w:val="baseline"/>
              </w:rPr>
            </w:pPr>
            <w:r w:rsidDel="00000000" w:rsidR="00000000" w:rsidRPr="00000000">
              <w:rPr>
                <w:rtl w:val="0"/>
              </w:rPr>
            </w:r>
          </w:p>
        </w:tc>
      </w:tr>
      <w:tr>
        <w:trPr>
          <w:cantSplit w:val="0"/>
          <w:trHeight w:val="285"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DC">
            <w:pPr>
              <w:rPr>
                <w:color w:val="000000"/>
                <w:sz w:val="22"/>
                <w:szCs w:val="22"/>
                <w:vertAlign w:val="baseline"/>
              </w:rPr>
            </w:pPr>
            <w:r w:rsidDel="00000000" w:rsidR="00000000" w:rsidRPr="00000000">
              <w:rPr>
                <w:color w:val="000000"/>
                <w:sz w:val="22"/>
                <w:szCs w:val="22"/>
                <w:vertAlign w:val="baseline"/>
                <w:rtl w:val="0"/>
              </w:rPr>
              <w:t xml:space="preserve"> </w:t>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DD">
            <w:pPr>
              <w:jc w:val="center"/>
              <w:rPr>
                <w:b w:val="0"/>
                <w:bCs w:val="0"/>
                <w:color w:val="000000"/>
                <w:sz w:val="20"/>
                <w:szCs w:val="20"/>
                <w:vertAlign w:val="baseline"/>
              </w:rPr>
            </w:pPr>
            <w:r w:rsidDel="00000000" w:rsidR="00000000" w:rsidRPr="00000000">
              <w:rPr>
                <w:b w:val="1"/>
                <w:bCs w:val="1"/>
                <w:color w:val="000000"/>
                <w:sz w:val="20"/>
                <w:szCs w:val="20"/>
                <w:vertAlign w:val="baseline"/>
                <w:rtl w:val="0"/>
              </w:rPr>
              <w:t xml:space="preserve"> </w:t>
            </w:r>
            <w:r w:rsidDel="00000000" w:rsidR="00000000" w:rsidRPr="00000000">
              <w:rPr>
                <w:rtl w:val="0"/>
              </w:rPr>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DE">
            <w:pPr>
              <w:rPr>
                <w:color w:val="000000"/>
                <w:sz w:val="22"/>
                <w:szCs w:val="22"/>
                <w:vertAlign w:val="baseline"/>
              </w:rPr>
            </w:pPr>
            <w:r w:rsidDel="00000000" w:rsidR="00000000" w:rsidRPr="00000000">
              <w:rPr>
                <w:color w:val="000000"/>
                <w:sz w:val="22"/>
                <w:szCs w:val="22"/>
                <w:vertAlign w:val="baseline"/>
                <w:rtl w:val="0"/>
              </w:rPr>
              <w:t xml:space="preserve"> </w:t>
            </w:r>
          </w:p>
        </w:tc>
      </w:tr>
      <w:tr>
        <w:trPr>
          <w:cantSplit w:val="0"/>
          <w:trHeight w:val="285" w:hRule="atLeast"/>
          <w:tblHeader w:val="0"/>
        </w:trPr>
        <w:tc>
          <w:tcPr/>
          <w:p w:rsidR="00000000" w:rsidDel="00000000" w:rsidP="00000000" w:rsidRDefault="00000000" w:rsidRPr="00000000" w14:paraId="000000DF">
            <w:pPr>
              <w:rPr>
                <w:color w:val="000000"/>
                <w:sz w:val="22"/>
                <w:szCs w:val="22"/>
                <w:vertAlign w:val="baseline"/>
              </w:rPr>
            </w:pPr>
            <w:r w:rsidDel="00000000" w:rsidR="00000000" w:rsidRPr="00000000">
              <w:rPr>
                <w:rtl w:val="0"/>
              </w:rPr>
            </w:r>
          </w:p>
        </w:tc>
        <w:tc>
          <w:tcPr/>
          <w:p w:rsidR="00000000" w:rsidDel="00000000" w:rsidP="00000000" w:rsidRDefault="00000000" w:rsidRPr="00000000" w14:paraId="000000E0">
            <w:pPr>
              <w:rPr>
                <w:rFonts w:ascii="Times New Roman" w:cs="Times New Roman" w:eastAsia="Times New Roman" w:hAnsi="Times New Roman"/>
                <w:sz w:val="20"/>
                <w:szCs w:val="20"/>
                <w:vertAlign w:val="baseline"/>
              </w:rPr>
            </w:pPr>
            <w:r w:rsidDel="00000000" w:rsidR="00000000" w:rsidRPr="00000000">
              <w:rPr>
                <w:rtl w:val="0"/>
              </w:rPr>
            </w:r>
          </w:p>
        </w:tc>
        <w:tc>
          <w:tcPr/>
          <w:p w:rsidR="00000000" w:rsidDel="00000000" w:rsidP="00000000" w:rsidRDefault="00000000" w:rsidRPr="00000000" w14:paraId="000000E1">
            <w:pPr>
              <w:rPr>
                <w:rFonts w:ascii="Times New Roman" w:cs="Times New Roman" w:eastAsia="Times New Roman" w:hAnsi="Times New Roman"/>
                <w:sz w:val="20"/>
                <w:szCs w:val="20"/>
                <w:vertAlign w:val="baseline"/>
              </w:rPr>
            </w:pPr>
            <w:r w:rsidDel="00000000" w:rsidR="00000000" w:rsidRPr="00000000">
              <w:rPr>
                <w:rtl w:val="0"/>
              </w:rPr>
            </w:r>
          </w:p>
        </w:tc>
      </w:tr>
      <w:tr>
        <w:trPr>
          <w:cantSplit w:val="0"/>
          <w:trHeight w:val="285"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E2">
            <w:pPr>
              <w:rPr>
                <w:color w:val="000000"/>
                <w:sz w:val="22"/>
                <w:szCs w:val="22"/>
                <w:vertAlign w:val="baseline"/>
              </w:rPr>
            </w:pPr>
            <w:r w:rsidDel="00000000" w:rsidR="00000000" w:rsidRPr="00000000">
              <w:rPr>
                <w:color w:val="000000"/>
                <w:sz w:val="22"/>
                <w:szCs w:val="22"/>
                <w:vertAlign w:val="baseline"/>
                <w:rtl w:val="0"/>
              </w:rPr>
              <w:t xml:space="preserve"> </w:t>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E3">
            <w:pPr>
              <w:jc w:val="center"/>
              <w:rPr>
                <w:b w:val="0"/>
                <w:bCs w:val="0"/>
                <w:color w:val="000000"/>
                <w:sz w:val="20"/>
                <w:szCs w:val="20"/>
                <w:vertAlign w:val="baseline"/>
              </w:rPr>
            </w:pPr>
            <w:r w:rsidDel="00000000" w:rsidR="00000000" w:rsidRPr="00000000">
              <w:rPr>
                <w:b w:val="1"/>
                <w:bCs w:val="1"/>
                <w:color w:val="000000"/>
                <w:sz w:val="20"/>
                <w:szCs w:val="20"/>
                <w:vertAlign w:val="baseline"/>
                <w:rtl w:val="0"/>
              </w:rPr>
              <w:t xml:space="preserve"> </w:t>
            </w:r>
            <w:r w:rsidDel="00000000" w:rsidR="00000000" w:rsidRPr="00000000">
              <w:rPr>
                <w:rtl w:val="0"/>
              </w:rPr>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E4">
            <w:pPr>
              <w:rPr>
                <w:color w:val="000000"/>
                <w:sz w:val="22"/>
                <w:szCs w:val="22"/>
                <w:vertAlign w:val="baseline"/>
              </w:rPr>
            </w:pPr>
            <w:r w:rsidDel="00000000" w:rsidR="00000000" w:rsidRPr="00000000">
              <w:rPr>
                <w:color w:val="000000"/>
                <w:sz w:val="22"/>
                <w:szCs w:val="22"/>
                <w:vertAlign w:val="baseline"/>
                <w:rtl w:val="0"/>
              </w:rPr>
              <w:t xml:space="preserve"> </w:t>
            </w:r>
          </w:p>
        </w:tc>
      </w:tr>
      <w:tr>
        <w:trPr>
          <w:cantSplit w:val="0"/>
          <w:trHeight w:val="285" w:hRule="atLeast"/>
          <w:tblHeader w:val="0"/>
        </w:trPr>
        <w:tc>
          <w:tcPr/>
          <w:p w:rsidR="00000000" w:rsidDel="00000000" w:rsidP="00000000" w:rsidRDefault="00000000" w:rsidRPr="00000000" w14:paraId="000000E5">
            <w:pPr>
              <w:rPr>
                <w:color w:val="000000"/>
                <w:sz w:val="22"/>
                <w:szCs w:val="22"/>
                <w:vertAlign w:val="baseline"/>
              </w:rPr>
            </w:pPr>
            <w:r w:rsidDel="00000000" w:rsidR="00000000" w:rsidRPr="00000000">
              <w:rPr>
                <w:rtl w:val="0"/>
              </w:rPr>
            </w:r>
          </w:p>
        </w:tc>
        <w:tc>
          <w:tcPr/>
          <w:p w:rsidR="00000000" w:rsidDel="00000000" w:rsidP="00000000" w:rsidRDefault="00000000" w:rsidRPr="00000000" w14:paraId="000000E6">
            <w:pPr>
              <w:rPr>
                <w:rFonts w:ascii="Times New Roman" w:cs="Times New Roman" w:eastAsia="Times New Roman" w:hAnsi="Times New Roman"/>
                <w:sz w:val="20"/>
                <w:szCs w:val="20"/>
                <w:vertAlign w:val="baseline"/>
              </w:rPr>
            </w:pPr>
            <w:r w:rsidDel="00000000" w:rsidR="00000000" w:rsidRPr="00000000">
              <w:rPr>
                <w:rtl w:val="0"/>
              </w:rPr>
            </w:r>
          </w:p>
        </w:tc>
        <w:tc>
          <w:tcPr/>
          <w:p w:rsidR="00000000" w:rsidDel="00000000" w:rsidP="00000000" w:rsidRDefault="00000000" w:rsidRPr="00000000" w14:paraId="000000E7">
            <w:pPr>
              <w:rPr>
                <w:rFonts w:ascii="Times New Roman" w:cs="Times New Roman" w:eastAsia="Times New Roman" w:hAnsi="Times New Roman"/>
                <w:sz w:val="20"/>
                <w:szCs w:val="20"/>
                <w:vertAlign w:val="baseline"/>
              </w:rPr>
            </w:pPr>
            <w:r w:rsidDel="00000000" w:rsidR="00000000" w:rsidRPr="00000000">
              <w:rPr>
                <w:rtl w:val="0"/>
              </w:rPr>
            </w:r>
          </w:p>
        </w:tc>
      </w:tr>
      <w:tr>
        <w:trPr>
          <w:cantSplit w:val="0"/>
          <w:trHeight w:val="285" w:hRule="atLeast"/>
          <w:tblHeader w:val="0"/>
        </w:trPr>
        <w:tc>
          <w:tcPr>
            <w:tcBorders>
              <w:top w:color="000000" w:space="0" w:sz="4" w:val="single"/>
              <w:left w:color="000000" w:space="0" w:sz="4" w:val="single"/>
              <w:bottom w:color="000000" w:space="0" w:sz="4" w:val="single"/>
              <w:right w:color="000000" w:space="0" w:sz="4" w:val="single"/>
            </w:tcBorders>
            <w:vAlign w:val="top"/>
          </w:tcPr>
          <w:p w:rsidR="00000000" w:rsidDel="00000000" w:rsidP="00000000" w:rsidRDefault="00000000" w:rsidRPr="00000000" w14:paraId="000000E8">
            <w:pPr>
              <w:rPr>
                <w:color w:val="000000"/>
                <w:sz w:val="22"/>
                <w:szCs w:val="22"/>
                <w:vertAlign w:val="baseline"/>
              </w:rPr>
            </w:pPr>
            <w:r w:rsidDel="00000000" w:rsidR="00000000" w:rsidRPr="00000000">
              <w:rPr>
                <w:color w:val="000000"/>
                <w:sz w:val="22"/>
                <w:szCs w:val="22"/>
                <w:vertAlign w:val="baseline"/>
                <w:rtl w:val="0"/>
              </w:rPr>
              <w:t xml:space="preserve"> </w:t>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E9">
            <w:pPr>
              <w:jc w:val="center"/>
              <w:rPr>
                <w:b w:val="0"/>
                <w:bCs w:val="0"/>
                <w:color w:val="000000"/>
                <w:sz w:val="20"/>
                <w:szCs w:val="20"/>
                <w:vertAlign w:val="baseline"/>
              </w:rPr>
            </w:pPr>
            <w:r w:rsidDel="00000000" w:rsidR="00000000" w:rsidRPr="00000000">
              <w:rPr>
                <w:b w:val="1"/>
                <w:bCs w:val="1"/>
                <w:color w:val="000000"/>
                <w:sz w:val="20"/>
                <w:szCs w:val="20"/>
                <w:vertAlign w:val="baseline"/>
                <w:rtl w:val="0"/>
              </w:rPr>
              <w:t xml:space="preserve"> </w:t>
            </w:r>
            <w:r w:rsidDel="00000000" w:rsidR="00000000" w:rsidRPr="00000000">
              <w:rPr>
                <w:rtl w:val="0"/>
              </w:rPr>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EA">
            <w:pPr>
              <w:rPr>
                <w:color w:val="000000"/>
                <w:sz w:val="22"/>
                <w:szCs w:val="22"/>
                <w:vertAlign w:val="baseline"/>
              </w:rPr>
            </w:pPr>
            <w:r w:rsidDel="00000000" w:rsidR="00000000" w:rsidRPr="00000000">
              <w:rPr>
                <w:color w:val="000000"/>
                <w:sz w:val="22"/>
                <w:szCs w:val="22"/>
                <w:vertAlign w:val="baseline"/>
                <w:rtl w:val="0"/>
              </w:rPr>
              <w:t xml:space="preserve"> </w:t>
            </w:r>
          </w:p>
        </w:tc>
      </w:tr>
    </w:tbl>
    <w:p w:rsidR="00000000" w:rsidDel="00000000" w:rsidP="00000000" w:rsidRDefault="00000000" w:rsidRPr="00000000" w14:paraId="000000EB">
      <w:pPr>
        <w:jc w:val="both"/>
        <w:rPr>
          <w:vertAlign w:val="baseline"/>
        </w:rPr>
      </w:pPr>
      <w:r w:rsidDel="00000000" w:rsidR="00000000" w:rsidRPr="00000000">
        <w:rPr>
          <w:rtl w:val="0"/>
        </w:rPr>
      </w:r>
    </w:p>
    <w:p w:rsidR="00000000" w:rsidDel="00000000" w:rsidP="00000000" w:rsidRDefault="00000000" w:rsidRPr="00000000" w14:paraId="000000EC">
      <w:pPr>
        <w:jc w:val="both"/>
        <w:rPr>
          <w:vertAlign w:val="baseline"/>
        </w:rPr>
      </w:pPr>
      <w:r w:rsidDel="00000000" w:rsidR="00000000" w:rsidRPr="00000000">
        <w:rPr>
          <w:rtl w:val="0"/>
        </w:rPr>
      </w:r>
    </w:p>
    <w:p w:rsidR="00000000" w:rsidDel="00000000" w:rsidP="00000000" w:rsidRDefault="00000000" w:rsidRPr="00000000" w14:paraId="000000ED">
      <w:pPr>
        <w:jc w:val="both"/>
        <w:rPr>
          <w:vertAlign w:val="baseline"/>
        </w:rPr>
      </w:pPr>
      <w:r w:rsidDel="00000000" w:rsidR="00000000" w:rsidRPr="00000000">
        <w:rPr>
          <w:vertAlign w:val="baseline"/>
          <w:rtl w:val="0"/>
        </w:rPr>
        <w:t xml:space="preserve">A continuación, se resaltan los pasos principales para el desarrollo de la valoración de los impactos ambientales, aplicando la matriz de calificación cualitativa/cuantitativa (matriz de Leopold modificada).</w:t>
      </w:r>
    </w:p>
    <w:p w:rsidR="00000000" w:rsidDel="00000000" w:rsidP="00000000" w:rsidRDefault="00000000" w:rsidRPr="00000000" w14:paraId="000000EE">
      <w:pPr>
        <w:jc w:val="both"/>
        <w:rPr>
          <w:vertAlign w:val="baseline"/>
        </w:rPr>
      </w:pPr>
      <w:r w:rsidDel="00000000" w:rsidR="00000000" w:rsidRPr="00000000">
        <w:rPr>
          <w:rtl w:val="0"/>
        </w:rPr>
      </w:r>
    </w:p>
    <w:p w:rsidR="00000000" w:rsidDel="00000000" w:rsidP="00000000" w:rsidRDefault="00000000" w:rsidRPr="00000000" w14:paraId="000000EF">
      <w:pPr>
        <w:tabs>
          <w:tab w:val="right" w:leader="none" w:pos="8840"/>
        </w:tabs>
        <w:jc w:val="both"/>
        <w:rPr>
          <w:vertAlign w:val="baseline"/>
        </w:rPr>
      </w:pPr>
      <w:r w:rsidDel="00000000" w:rsidR="00000000" w:rsidRPr="00000000">
        <w:rPr>
          <w:vertAlign w:val="baseline"/>
        </w:rPr>
        <w:drawing>
          <wp:inline distB="0" distT="0" distL="114300" distR="114300">
            <wp:extent cx="5613400" cy="1570990"/>
            <wp:effectExtent b="0" l="0" r="0" t="0"/>
            <wp:docPr id="1133" name="image17.png"/>
            <a:graphic>
              <a:graphicData uri="http://schemas.openxmlformats.org/drawingml/2006/picture">
                <pic:pic>
                  <pic:nvPicPr>
                    <pic:cNvPr id="0" name="image17.png"/>
                    <pic:cNvPicPr preferRelativeResize="0"/>
                  </pic:nvPicPr>
                  <pic:blipFill>
                    <a:blip r:embed="rId28"/>
                    <a:srcRect b="0" l="0" r="0" t="0"/>
                    <a:stretch>
                      <a:fillRect/>
                    </a:stretch>
                  </pic:blipFill>
                  <pic:spPr>
                    <a:xfrm>
                      <a:off x="0" y="0"/>
                      <a:ext cx="5613400" cy="1570990"/>
                    </a:xfrm>
                    <a:prstGeom prst="rect"/>
                    <a:ln/>
                  </pic:spPr>
                </pic:pic>
              </a:graphicData>
            </a:graphic>
          </wp:inline>
        </w:drawing>
      </w:r>
      <w:r w:rsidDel="00000000" w:rsidR="00000000" w:rsidRPr="00000000">
        <w:rPr>
          <w:rtl w:val="0"/>
        </w:rPr>
      </w:r>
    </w:p>
    <w:p w:rsidR="00000000" w:rsidDel="00000000" w:rsidP="00000000" w:rsidRDefault="00000000" w:rsidRPr="00000000" w14:paraId="000000F0">
      <w:pPr>
        <w:tabs>
          <w:tab w:val="right" w:leader="none" w:pos="8840"/>
        </w:tabs>
        <w:jc w:val="both"/>
        <w:rPr>
          <w:vertAlign w:val="baseline"/>
        </w:rPr>
      </w:pPr>
      <w:r w:rsidDel="00000000" w:rsidR="00000000" w:rsidRPr="00000000">
        <w:rPr>
          <w:rtl w:val="0"/>
        </w:rPr>
      </w:r>
    </w:p>
    <w:p w:rsidR="00000000" w:rsidDel="00000000" w:rsidP="00000000" w:rsidRDefault="00000000" w:rsidRPr="00000000" w14:paraId="000000F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Traslade a esta matriz (Excel), la información del instructivo 2 anteriormente trabajado: (punto 2).  </w:t>
      </w:r>
    </w:p>
    <w:p w:rsidR="00000000" w:rsidDel="00000000" w:rsidP="00000000" w:rsidRDefault="00000000" w:rsidRPr="00000000" w14:paraId="000000F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F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Pr>
        <w:drawing>
          <wp:inline distB="0" distT="0" distL="114300" distR="114300">
            <wp:extent cx="3334385" cy="2051685"/>
            <wp:effectExtent b="0" l="0" r="0" t="0"/>
            <wp:docPr id="1135" name="image3.png"/>
            <a:graphic>
              <a:graphicData uri="http://schemas.openxmlformats.org/drawingml/2006/picture">
                <pic:pic>
                  <pic:nvPicPr>
                    <pic:cNvPr id="0" name="image3.png"/>
                    <pic:cNvPicPr preferRelativeResize="0"/>
                  </pic:nvPicPr>
                  <pic:blipFill>
                    <a:blip r:embed="rId29"/>
                    <a:srcRect b="0" l="0" r="0" t="0"/>
                    <a:stretch>
                      <a:fillRect/>
                    </a:stretch>
                  </pic:blipFill>
                  <pic:spPr>
                    <a:xfrm>
                      <a:off x="0" y="0"/>
                      <a:ext cx="3334385" cy="2051685"/>
                    </a:xfrm>
                    <a:prstGeom prst="rect"/>
                    <a:ln/>
                  </pic:spPr>
                </pic:pic>
              </a:graphicData>
            </a:graphic>
          </wp:inline>
        </w:drawing>
      </w:r>
      <w:r w:rsidDel="00000000" w:rsidR="00000000" w:rsidRPr="00000000">
        <w:rPr>
          <w:rtl w:val="0"/>
        </w:rPr>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631825</wp:posOffset>
                </wp:positionH>
                <wp:positionV relativeFrom="paragraph">
                  <wp:posOffset>149225</wp:posOffset>
                </wp:positionV>
                <wp:extent cx="1095375" cy="2552700"/>
                <wp:effectExtent b="0" l="0" r="0" t="0"/>
                <wp:wrapNone/>
                <wp:docPr id="1117" name=""/>
                <a:graphic>
                  <a:graphicData uri="http://schemas.microsoft.com/office/word/2010/wordprocessingShape">
                    <wps:wsp>
                      <wps:cNvCnPr/>
                      <wps:spPr>
                        <a:xfrm flipH="1">
                          <a:off x="4845938" y="2551275"/>
                          <a:ext cx="1000125" cy="2457450"/>
                        </a:xfrm>
                        <a:prstGeom prst="straightConnector1">
                          <a:avLst/>
                        </a:prstGeom>
                        <a:solidFill>
                          <a:srgbClr val="FFFFFF"/>
                        </a:solidFill>
                        <a:ln cap="flat" cmpd="sng" w="31750">
                          <a:solidFill>
                            <a:srgbClr val="ED7D31"/>
                          </a:solidFill>
                          <a:prstDash val="solid"/>
                          <a:miter lim="800000"/>
                          <a:headEnd len="sm" w="sm" type="none"/>
                          <a:tailEnd len="med" w="med" type="triangle"/>
                        </a:ln>
                      </wps:spPr>
                      <wps:bodyPr anchorCtr="0" anchor="ctr" bIns="91425" lIns="91425" spcFirstLastPara="1" rIns="91425" wrap="square" tIns="91425">
                        <a:noAutofit/>
                      </wps:bodyPr>
                    </wps:wsp>
                  </a:graphicData>
                </a:graphic>
              </wp:anchor>
            </w:drawing>
          </mc:Choice>
          <mc:Fallback>
            <w:drawing>
              <wp:anchor allowOverlap="1" behindDoc="0" distB="0" distT="0" distL="114300" distR="114300" hidden="0" layoutInCell="1" locked="0" relativeHeight="0" simplePos="0">
                <wp:simplePos x="0" y="0"/>
                <wp:positionH relativeFrom="column">
                  <wp:posOffset>631825</wp:posOffset>
                </wp:positionH>
                <wp:positionV relativeFrom="paragraph">
                  <wp:posOffset>149225</wp:posOffset>
                </wp:positionV>
                <wp:extent cx="1095375" cy="2552700"/>
                <wp:effectExtent b="0" l="0" r="0" t="0"/>
                <wp:wrapNone/>
                <wp:docPr id="1117" name="image30.png"/>
                <a:graphic>
                  <a:graphicData uri="http://schemas.openxmlformats.org/drawingml/2006/picture">
                    <pic:pic>
                      <pic:nvPicPr>
                        <pic:cNvPr id="0" name="image30.png"/>
                        <pic:cNvPicPr preferRelativeResize="0"/>
                      </pic:nvPicPr>
                      <pic:blipFill>
                        <a:blip r:embed="rId23"/>
                        <a:srcRect/>
                        <a:stretch>
                          <a:fillRect/>
                        </a:stretch>
                      </pic:blipFill>
                      <pic:spPr>
                        <a:xfrm>
                          <a:off x="0" y="0"/>
                          <a:ext cx="1095375" cy="2552700"/>
                        </a:xfrm>
                        <a:prstGeom prst="rect"/>
                        <a:ln/>
                      </pic:spPr>
                    </pic:pic>
                  </a:graphicData>
                </a:graphic>
              </wp:anchor>
            </w:drawing>
          </mc:Fallback>
        </mc:AlternateContent>
      </w:r>
    </w:p>
    <w:p w:rsidR="00000000" w:rsidDel="00000000" w:rsidP="00000000" w:rsidRDefault="00000000" w:rsidRPr="00000000" w14:paraId="000000F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Pr>
        <w:drawing>
          <wp:inline distB="0" distT="0" distL="114300" distR="114300">
            <wp:extent cx="5965190" cy="1913255"/>
            <wp:effectExtent b="0" l="0" r="0" t="0"/>
            <wp:docPr id="1136" name="image18.png"/>
            <a:graphic>
              <a:graphicData uri="http://schemas.openxmlformats.org/drawingml/2006/picture">
                <pic:pic>
                  <pic:nvPicPr>
                    <pic:cNvPr id="0" name="image18.png"/>
                    <pic:cNvPicPr preferRelativeResize="0"/>
                  </pic:nvPicPr>
                  <pic:blipFill>
                    <a:blip r:embed="rId30"/>
                    <a:srcRect b="0" l="0" r="0" t="0"/>
                    <a:stretch>
                      <a:fillRect/>
                    </a:stretch>
                  </pic:blipFill>
                  <pic:spPr>
                    <a:xfrm>
                      <a:off x="0" y="0"/>
                      <a:ext cx="5965190" cy="1913255"/>
                    </a:xfrm>
                    <a:prstGeom prst="rect"/>
                    <a:ln/>
                  </pic:spPr>
                </pic:pic>
              </a:graphicData>
            </a:graphic>
          </wp:inline>
        </w:drawing>
      </w:r>
      <w:r w:rsidDel="00000000" w:rsidR="00000000" w:rsidRPr="00000000">
        <w:rPr>
          <w:rtl w:val="0"/>
        </w:rPr>
      </w:r>
    </w:p>
    <w:p w:rsidR="00000000" w:rsidDel="00000000" w:rsidP="00000000" w:rsidRDefault="00000000" w:rsidRPr="00000000" w14:paraId="000000F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F6">
      <w:pPr>
        <w:tabs>
          <w:tab w:val="right" w:leader="none" w:pos="8840"/>
        </w:tabs>
        <w:jc w:val="both"/>
        <w:rPr>
          <w:vertAlign w:val="baseline"/>
        </w:rPr>
      </w:pPr>
      <w:r w:rsidDel="00000000" w:rsidR="00000000" w:rsidRPr="00000000">
        <w:rPr>
          <w:vertAlign w:val="baseline"/>
          <w:rtl w:val="0"/>
        </w:rPr>
        <w:t xml:space="preserve">En la primera columna de la matriz de excel deberá poner el listado de actividades.</w:t>
      </w:r>
    </w:p>
    <w:p w:rsidR="00000000" w:rsidDel="00000000" w:rsidP="00000000" w:rsidRDefault="00000000" w:rsidRPr="00000000" w14:paraId="000000F7">
      <w:pPr>
        <w:tabs>
          <w:tab w:val="right" w:leader="none" w:pos="8840"/>
        </w:tabs>
        <w:jc w:val="both"/>
        <w:rPr>
          <w:vertAlign w:val="baseline"/>
        </w:rPr>
      </w:pPr>
      <w:r w:rsidDel="00000000" w:rsidR="00000000" w:rsidRPr="00000000">
        <w:rPr>
          <w:rtl w:val="0"/>
        </w:rPr>
      </w:r>
    </w:p>
    <w:p w:rsidR="00000000" w:rsidDel="00000000" w:rsidP="00000000" w:rsidRDefault="00000000" w:rsidRPr="00000000" w14:paraId="000000F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Al frente de cada actividad, debe escribir todos los </w:t>
      </w:r>
      <w:r w:rsidDel="00000000" w:rsidR="00000000" w:rsidRPr="00000000">
        <w:rPr>
          <w:rFonts w:ascii="Arial" w:cs="Arial" w:eastAsia="Arial" w:hAnsi="Arial"/>
          <w:b w:val="1"/>
          <w:bCs w:val="1"/>
          <w:i w:val="1"/>
          <w:iCs w:val="1"/>
          <w:smallCaps w:val="0"/>
          <w:strike w:val="0"/>
          <w:color w:val="ed7d31"/>
          <w:sz w:val="24"/>
          <w:szCs w:val="24"/>
          <w:u w:val="none"/>
          <w:shd w:fill="auto" w:val="clear"/>
          <w:vertAlign w:val="baseline"/>
          <w:rtl w:val="0"/>
        </w:rPr>
        <w:t xml:space="preserve">Aspectos Ambientales</w:t>
      </w: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 identificados (ubicados en las columnas de “entradas” y “salidas”), pero en esta matriz deberá ubicarlos cada uno en una celda, es decir que en cada casilla solo habrá un aspecto, así que, si una actividad tiene 3 entradas y 2 salidas, deberá tener 5 casillas ocupadas en forma vertical.</w:t>
      </w:r>
    </w:p>
    <w:p w:rsidR="00000000" w:rsidDel="00000000" w:rsidP="00000000" w:rsidRDefault="00000000" w:rsidRPr="00000000" w14:paraId="000000F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F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Pr>
        <w:drawing>
          <wp:inline distB="0" distT="0" distL="114300" distR="114300">
            <wp:extent cx="3334385" cy="2051685"/>
            <wp:effectExtent b="0" l="0" r="0" t="0"/>
            <wp:docPr id="1137" name="image3.png"/>
            <a:graphic>
              <a:graphicData uri="http://schemas.openxmlformats.org/drawingml/2006/picture">
                <pic:pic>
                  <pic:nvPicPr>
                    <pic:cNvPr id="0" name="image3.png"/>
                    <pic:cNvPicPr preferRelativeResize="0"/>
                  </pic:nvPicPr>
                  <pic:blipFill>
                    <a:blip r:embed="rId29"/>
                    <a:srcRect b="0" l="0" r="0" t="0"/>
                    <a:stretch>
                      <a:fillRect/>
                    </a:stretch>
                  </pic:blipFill>
                  <pic:spPr>
                    <a:xfrm>
                      <a:off x="0" y="0"/>
                      <a:ext cx="3334385" cy="2051685"/>
                    </a:xfrm>
                    <a:prstGeom prst="rect"/>
                    <a:ln/>
                  </pic:spPr>
                </pic:pic>
              </a:graphicData>
            </a:graphic>
          </wp:inline>
        </w:drawing>
      </w:r>
      <w:r w:rsidDel="00000000" w:rsidR="00000000" w:rsidRPr="00000000">
        <w:rPr>
          <w:rtl w:val="0"/>
        </w:rPr>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2574925</wp:posOffset>
                </wp:positionH>
                <wp:positionV relativeFrom="paragraph">
                  <wp:posOffset>85725</wp:posOffset>
                </wp:positionV>
                <wp:extent cx="400050" cy="2952750"/>
                <wp:effectExtent b="0" l="0" r="0" t="0"/>
                <wp:wrapNone/>
                <wp:docPr id="1112" name=""/>
                <a:graphic>
                  <a:graphicData uri="http://schemas.microsoft.com/office/word/2010/wordprocessingShape">
                    <wps:wsp>
                      <wps:cNvCnPr/>
                      <wps:spPr>
                        <a:xfrm flipH="1">
                          <a:off x="5193600" y="2351250"/>
                          <a:ext cx="304800" cy="2857500"/>
                        </a:xfrm>
                        <a:prstGeom prst="straightConnector1">
                          <a:avLst/>
                        </a:prstGeom>
                        <a:solidFill>
                          <a:srgbClr val="FFFFFF"/>
                        </a:solidFill>
                        <a:ln cap="flat" cmpd="sng" w="31750">
                          <a:solidFill>
                            <a:srgbClr val="ED7D31"/>
                          </a:solidFill>
                          <a:prstDash val="solid"/>
                          <a:miter lim="800000"/>
                          <a:headEnd len="sm" w="sm" type="none"/>
                          <a:tailEnd len="med" w="med" type="triangle"/>
                        </a:ln>
                      </wps:spPr>
                      <wps:bodyPr anchorCtr="0" anchor="ctr" bIns="91425" lIns="91425" spcFirstLastPara="1" rIns="91425" wrap="square" tIns="91425">
                        <a:noAutofit/>
                      </wps:bodyPr>
                    </wps:wsp>
                  </a:graphicData>
                </a:graphic>
              </wp:anchor>
            </w:drawing>
          </mc:Choice>
          <mc:Fallback>
            <w:drawing>
              <wp:anchor allowOverlap="1" behindDoc="0" distB="0" distT="0" distL="114300" distR="114300" hidden="0" layoutInCell="1" locked="0" relativeHeight="0" simplePos="0">
                <wp:simplePos x="0" y="0"/>
                <wp:positionH relativeFrom="column">
                  <wp:posOffset>2574925</wp:posOffset>
                </wp:positionH>
                <wp:positionV relativeFrom="paragraph">
                  <wp:posOffset>85725</wp:posOffset>
                </wp:positionV>
                <wp:extent cx="400050" cy="2952750"/>
                <wp:effectExtent b="0" l="0" r="0" t="0"/>
                <wp:wrapNone/>
                <wp:docPr id="1112" name="image25.png"/>
                <a:graphic>
                  <a:graphicData uri="http://schemas.openxmlformats.org/drawingml/2006/picture">
                    <pic:pic>
                      <pic:nvPicPr>
                        <pic:cNvPr id="0" name="image25.png"/>
                        <pic:cNvPicPr preferRelativeResize="0"/>
                      </pic:nvPicPr>
                      <pic:blipFill>
                        <a:blip r:embed="rId23"/>
                        <a:srcRect/>
                        <a:stretch>
                          <a:fillRect/>
                        </a:stretch>
                      </pic:blipFill>
                      <pic:spPr>
                        <a:xfrm>
                          <a:off x="0" y="0"/>
                          <a:ext cx="400050" cy="2952750"/>
                        </a:xfrm>
                        <a:prstGeom prst="rect"/>
                        <a:ln/>
                      </pic:spPr>
                    </pic:pic>
                  </a:graphicData>
                </a:graphic>
              </wp:anchor>
            </w:drawing>
          </mc:Fallback>
        </mc:AlternateContent>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530225</wp:posOffset>
                </wp:positionH>
                <wp:positionV relativeFrom="paragraph">
                  <wp:posOffset>161925</wp:posOffset>
                </wp:positionV>
                <wp:extent cx="1952625" cy="2733675"/>
                <wp:effectExtent b="0" l="0" r="0" t="0"/>
                <wp:wrapNone/>
                <wp:docPr id="1111" name=""/>
                <a:graphic>
                  <a:graphicData uri="http://schemas.microsoft.com/office/word/2010/wordprocessingShape">
                    <wps:wsp>
                      <wps:cNvCnPr/>
                      <wps:spPr>
                        <a:xfrm>
                          <a:off x="4417313" y="2460788"/>
                          <a:ext cx="1857375" cy="2638425"/>
                        </a:xfrm>
                        <a:prstGeom prst="straightConnector1">
                          <a:avLst/>
                        </a:prstGeom>
                        <a:solidFill>
                          <a:srgbClr val="FFFFFF"/>
                        </a:solidFill>
                        <a:ln cap="flat" cmpd="sng" w="31750">
                          <a:solidFill>
                            <a:srgbClr val="ED7D31"/>
                          </a:solidFill>
                          <a:prstDash val="solid"/>
                          <a:miter lim="800000"/>
                          <a:headEnd len="sm" w="sm" type="none"/>
                          <a:tailEnd len="med" w="med" type="triangle"/>
                        </a:ln>
                      </wps:spPr>
                      <wps:bodyPr anchorCtr="0" anchor="ctr" bIns="91425" lIns="91425" spcFirstLastPara="1" rIns="91425" wrap="square" tIns="91425">
                        <a:noAutofit/>
                      </wps:bodyPr>
                    </wps:wsp>
                  </a:graphicData>
                </a:graphic>
              </wp:anchor>
            </w:drawing>
          </mc:Choice>
          <mc:Fallback>
            <w:drawing>
              <wp:anchor allowOverlap="1" behindDoc="0" distB="0" distT="0" distL="114300" distR="114300" hidden="0" layoutInCell="1" locked="0" relativeHeight="0" simplePos="0">
                <wp:simplePos x="0" y="0"/>
                <wp:positionH relativeFrom="column">
                  <wp:posOffset>530225</wp:posOffset>
                </wp:positionH>
                <wp:positionV relativeFrom="paragraph">
                  <wp:posOffset>161925</wp:posOffset>
                </wp:positionV>
                <wp:extent cx="1952625" cy="2733675"/>
                <wp:effectExtent b="0" l="0" r="0" t="0"/>
                <wp:wrapNone/>
                <wp:docPr id="1111" name="image24.png"/>
                <a:graphic>
                  <a:graphicData uri="http://schemas.openxmlformats.org/drawingml/2006/picture">
                    <pic:pic>
                      <pic:nvPicPr>
                        <pic:cNvPr id="0" name="image24.png"/>
                        <pic:cNvPicPr preferRelativeResize="0"/>
                      </pic:nvPicPr>
                      <pic:blipFill>
                        <a:blip r:embed="rId23"/>
                        <a:srcRect/>
                        <a:stretch>
                          <a:fillRect/>
                        </a:stretch>
                      </pic:blipFill>
                      <pic:spPr>
                        <a:xfrm>
                          <a:off x="0" y="0"/>
                          <a:ext cx="1952625" cy="2733675"/>
                        </a:xfrm>
                        <a:prstGeom prst="rect"/>
                        <a:ln/>
                      </pic:spPr>
                    </pic:pic>
                  </a:graphicData>
                </a:graphic>
              </wp:anchor>
            </w:drawing>
          </mc:Fallback>
        </mc:AlternateContent>
      </w:r>
    </w:p>
    <w:p w:rsidR="00000000" w:rsidDel="00000000" w:rsidP="00000000" w:rsidRDefault="00000000" w:rsidRPr="00000000" w14:paraId="000000F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FC">
      <w:pPr>
        <w:tabs>
          <w:tab w:val="right" w:leader="none" w:pos="8840"/>
        </w:tabs>
        <w:jc w:val="both"/>
        <w:rPr>
          <w:vertAlign w:val="baseline"/>
        </w:rPr>
      </w:pPr>
      <w:r w:rsidDel="00000000" w:rsidR="00000000" w:rsidRPr="00000000">
        <w:rPr>
          <w:vertAlign w:val="baseline"/>
        </w:rPr>
        <w:drawing>
          <wp:inline distB="0" distT="0" distL="114300" distR="114300">
            <wp:extent cx="5612130" cy="1261110"/>
            <wp:effectExtent b="0" l="0" r="0" t="0"/>
            <wp:docPr descr="http://sena.virtualplant.co/repositories/ingco/userfiles/images/imp2.PNG" id="1138" name="image19.png"/>
            <a:graphic>
              <a:graphicData uri="http://schemas.openxmlformats.org/drawingml/2006/picture">
                <pic:pic>
                  <pic:nvPicPr>
                    <pic:cNvPr descr="http://sena.virtualplant.co/repositories/ingco/userfiles/images/imp2.PNG" id="0" name="image19.png"/>
                    <pic:cNvPicPr preferRelativeResize="0"/>
                  </pic:nvPicPr>
                  <pic:blipFill>
                    <a:blip r:embed="rId31"/>
                    <a:srcRect b="0" l="0" r="0" t="0"/>
                    <a:stretch>
                      <a:fillRect/>
                    </a:stretch>
                  </pic:blipFill>
                  <pic:spPr>
                    <a:xfrm>
                      <a:off x="0" y="0"/>
                      <a:ext cx="5612130" cy="1261110"/>
                    </a:xfrm>
                    <a:prstGeom prst="rect"/>
                    <a:ln/>
                  </pic:spPr>
                </pic:pic>
              </a:graphicData>
            </a:graphic>
          </wp:inline>
        </w:drawing>
      </w:r>
      <w:r w:rsidDel="00000000" w:rsidR="00000000" w:rsidRPr="00000000">
        <w:rPr>
          <w:rtl w:val="0"/>
        </w:rPr>
      </w:r>
    </w:p>
    <w:p w:rsidR="00000000" w:rsidDel="00000000" w:rsidP="00000000" w:rsidRDefault="00000000" w:rsidRPr="00000000" w14:paraId="000000FD">
      <w:pPr>
        <w:tabs>
          <w:tab w:val="right" w:leader="none" w:pos="8840"/>
        </w:tabs>
        <w:jc w:val="both"/>
        <w:rPr>
          <w:vertAlign w:val="baseline"/>
        </w:rPr>
      </w:pPr>
      <w:r w:rsidDel="00000000" w:rsidR="00000000" w:rsidRPr="00000000">
        <w:rPr>
          <w:rtl w:val="0"/>
        </w:rPr>
      </w:r>
    </w:p>
    <w:p w:rsidR="00000000" w:rsidDel="00000000" w:rsidP="00000000" w:rsidRDefault="00000000" w:rsidRPr="00000000" w14:paraId="000000F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F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Proceda a identificar para cada aspecto, el impacto ambiental generado.  En la vida laboral se deben relacionar todos los impactos que genere un aspecto, pero para el caso del ejercicio solo se pedirá que se identifique uno (1).  Para ello tenga en cuenta el siguiente listado, teniendo en cuenta cuales son positivos y cuales negativos:</w:t>
      </w:r>
    </w:p>
    <w:p w:rsidR="00000000" w:rsidDel="00000000" w:rsidP="00000000" w:rsidRDefault="00000000" w:rsidRPr="00000000" w14:paraId="0000010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10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tl w:val="0"/>
        </w:rPr>
      </w:r>
    </w:p>
    <w:tbl>
      <w:tblPr>
        <w:tblStyle w:val="Table9"/>
        <w:tblW w:w="9469.0" w:type="dxa"/>
        <w:jc w:val="center"/>
        <w:tblLayout w:type="fixed"/>
        <w:tblLook w:val="0000"/>
      </w:tblPr>
      <w:tblGrid>
        <w:gridCol w:w="6660"/>
        <w:gridCol w:w="2809"/>
        <w:tblGridChange w:id="0">
          <w:tblGrid>
            <w:gridCol w:w="6660"/>
            <w:gridCol w:w="2809"/>
          </w:tblGrid>
        </w:tblGridChange>
      </w:tblGrid>
      <w:tr>
        <w:trPr>
          <w:cantSplit w:val="0"/>
          <w:trHeight w:val="300"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02">
            <w:pPr>
              <w:jc w:val="center"/>
              <w:rPr>
                <w:b w:val="0"/>
                <w:bCs w:val="0"/>
                <w:i w:val="0"/>
                <w:iCs w:val="0"/>
                <w:color w:val="000000"/>
                <w:sz w:val="18"/>
                <w:szCs w:val="18"/>
                <w:vertAlign w:val="baseline"/>
              </w:rPr>
            </w:pPr>
            <w:r w:rsidDel="00000000" w:rsidR="00000000" w:rsidRPr="00000000">
              <w:rPr>
                <w:b w:val="1"/>
                <w:bCs w:val="1"/>
                <w:i w:val="1"/>
                <w:iCs w:val="1"/>
                <w:color w:val="000000"/>
                <w:sz w:val="18"/>
                <w:szCs w:val="18"/>
                <w:vertAlign w:val="baseline"/>
                <w:rtl w:val="0"/>
              </w:rPr>
              <w:t xml:space="preserve">IMPACTOS AMBIENTALES</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top"/>
          </w:tcPr>
          <w:p w:rsidR="00000000" w:rsidDel="00000000" w:rsidP="00000000" w:rsidRDefault="00000000" w:rsidRPr="00000000" w14:paraId="00000103">
            <w:pPr>
              <w:jc w:val="center"/>
              <w:rPr>
                <w:b w:val="0"/>
                <w:bCs w:val="0"/>
                <w:i w:val="0"/>
                <w:iCs w:val="0"/>
                <w:color w:val="000000"/>
                <w:sz w:val="18"/>
                <w:szCs w:val="18"/>
                <w:vertAlign w:val="baseline"/>
              </w:rPr>
            </w:pPr>
            <w:r w:rsidDel="00000000" w:rsidR="00000000" w:rsidRPr="00000000">
              <w:rPr>
                <w:b w:val="1"/>
                <w:bCs w:val="1"/>
                <w:i w:val="1"/>
                <w:iCs w:val="1"/>
                <w:color w:val="000000"/>
                <w:sz w:val="18"/>
                <w:szCs w:val="18"/>
                <w:vertAlign w:val="baseline"/>
                <w:rtl w:val="0"/>
              </w:rPr>
              <w:t xml:space="preserve">TIPO</w:t>
            </w:r>
            <w:r w:rsidDel="00000000" w:rsidR="00000000" w:rsidRPr="00000000">
              <w:rPr>
                <w:rtl w:val="0"/>
              </w:rPr>
            </w:r>
          </w:p>
        </w:tc>
      </w:tr>
      <w:tr>
        <w:trPr>
          <w:cantSplit w:val="0"/>
          <w:trHeight w:val="300" w:hRule="atLeast"/>
          <w:tblHeader w:val="0"/>
        </w:trPr>
        <w:tc>
          <w:tcPr>
            <w:tcBorders>
              <w:top w:color="000000" w:space="0" w:sz="0" w:val="nil"/>
              <w:left w:color="000000" w:space="0" w:sz="4" w:val="single"/>
              <w:bottom w:color="000000" w:space="0" w:sz="4" w:val="single"/>
              <w:right w:color="000000" w:space="0" w:sz="4" w:val="single"/>
            </w:tcBorders>
            <w:vAlign w:val="center"/>
          </w:tcPr>
          <w:p w:rsidR="00000000" w:rsidDel="00000000" w:rsidP="00000000" w:rsidRDefault="00000000" w:rsidRPr="00000000" w14:paraId="00000104">
            <w:pPr>
              <w:rPr>
                <w:color w:val="000000"/>
                <w:sz w:val="18"/>
                <w:szCs w:val="18"/>
                <w:vertAlign w:val="baseline"/>
              </w:rPr>
            </w:pPr>
            <w:r w:rsidDel="00000000" w:rsidR="00000000" w:rsidRPr="00000000">
              <w:rPr>
                <w:color w:val="000000"/>
                <w:sz w:val="18"/>
                <w:szCs w:val="18"/>
                <w:vertAlign w:val="baseline"/>
                <w:rtl w:val="0"/>
              </w:rPr>
              <w:t xml:space="preserve">Afectación a la fauna</w:t>
            </w:r>
          </w:p>
        </w:tc>
        <w:tc>
          <w:tcPr>
            <w:tcBorders>
              <w:top w:color="000000" w:space="0" w:sz="0" w:val="nil"/>
              <w:left w:color="000000" w:space="0" w:sz="4" w:val="single"/>
              <w:bottom w:color="000000" w:space="0" w:sz="4" w:val="single"/>
              <w:right w:color="000000" w:space="0" w:sz="4" w:val="single"/>
            </w:tcBorders>
            <w:vAlign w:val="top"/>
          </w:tcPr>
          <w:p w:rsidR="00000000" w:rsidDel="00000000" w:rsidP="00000000" w:rsidRDefault="00000000" w:rsidRPr="00000000" w14:paraId="00000105">
            <w:pPr>
              <w:rPr>
                <w:color w:val="000000"/>
                <w:sz w:val="18"/>
                <w:szCs w:val="18"/>
                <w:vertAlign w:val="baseline"/>
              </w:rPr>
            </w:pPr>
            <w:r w:rsidDel="00000000" w:rsidR="00000000" w:rsidRPr="00000000">
              <w:rPr>
                <w:color w:val="000000"/>
                <w:sz w:val="18"/>
                <w:szCs w:val="18"/>
                <w:vertAlign w:val="baseline"/>
                <w:rtl w:val="0"/>
              </w:rPr>
              <w:t xml:space="preserve">NEGATIVO</w:t>
            </w:r>
          </w:p>
        </w:tc>
      </w:tr>
      <w:tr>
        <w:trPr>
          <w:cantSplit w:val="0"/>
          <w:trHeight w:val="285" w:hRule="atLeast"/>
          <w:tblHeader w:val="0"/>
        </w:trPr>
        <w:tc>
          <w:tcPr>
            <w:tcBorders>
              <w:top w:color="000000" w:space="0" w:sz="0" w:val="nil"/>
              <w:left w:color="000000" w:space="0" w:sz="4" w:val="single"/>
              <w:bottom w:color="000000" w:space="0" w:sz="4" w:val="single"/>
              <w:right w:color="000000" w:space="0" w:sz="4" w:val="single"/>
            </w:tcBorders>
            <w:vAlign w:val="center"/>
          </w:tcPr>
          <w:p w:rsidR="00000000" w:rsidDel="00000000" w:rsidP="00000000" w:rsidRDefault="00000000" w:rsidRPr="00000000" w14:paraId="00000106">
            <w:pPr>
              <w:rPr>
                <w:color w:val="000000"/>
                <w:sz w:val="18"/>
                <w:szCs w:val="18"/>
                <w:vertAlign w:val="baseline"/>
              </w:rPr>
            </w:pPr>
            <w:r w:rsidDel="00000000" w:rsidR="00000000" w:rsidRPr="00000000">
              <w:rPr>
                <w:color w:val="000000"/>
                <w:sz w:val="18"/>
                <w:szCs w:val="18"/>
                <w:vertAlign w:val="baseline"/>
                <w:rtl w:val="0"/>
              </w:rPr>
              <w:t xml:space="preserve">Afectación a la fauna y flora</w:t>
            </w:r>
          </w:p>
        </w:tc>
        <w:tc>
          <w:tcPr>
            <w:tcBorders>
              <w:top w:color="000000" w:space="0" w:sz="0" w:val="nil"/>
              <w:left w:color="000000" w:space="0" w:sz="4" w:val="single"/>
              <w:bottom w:color="000000" w:space="0" w:sz="4" w:val="single"/>
              <w:right w:color="000000" w:space="0" w:sz="4" w:val="single"/>
            </w:tcBorders>
            <w:vAlign w:val="top"/>
          </w:tcPr>
          <w:p w:rsidR="00000000" w:rsidDel="00000000" w:rsidP="00000000" w:rsidRDefault="00000000" w:rsidRPr="00000000" w14:paraId="00000107">
            <w:pPr>
              <w:rPr>
                <w:color w:val="000000"/>
                <w:sz w:val="18"/>
                <w:szCs w:val="18"/>
                <w:vertAlign w:val="baseline"/>
              </w:rPr>
            </w:pPr>
            <w:r w:rsidDel="00000000" w:rsidR="00000000" w:rsidRPr="00000000">
              <w:rPr>
                <w:color w:val="000000"/>
                <w:sz w:val="18"/>
                <w:szCs w:val="18"/>
                <w:vertAlign w:val="baseline"/>
                <w:rtl w:val="0"/>
              </w:rPr>
              <w:t xml:space="preserve">NEGATIVO</w:t>
            </w:r>
          </w:p>
        </w:tc>
      </w:tr>
      <w:tr>
        <w:trPr>
          <w:cantSplit w:val="0"/>
          <w:trHeight w:val="285" w:hRule="atLeast"/>
          <w:tblHeader w:val="0"/>
        </w:trPr>
        <w:tc>
          <w:tcPr>
            <w:tcBorders>
              <w:top w:color="000000" w:space="0" w:sz="0" w:val="nil"/>
              <w:left w:color="000000" w:space="0" w:sz="4" w:val="single"/>
              <w:bottom w:color="000000" w:space="0" w:sz="4" w:val="single"/>
              <w:right w:color="000000" w:space="0" w:sz="4" w:val="single"/>
            </w:tcBorders>
            <w:vAlign w:val="center"/>
          </w:tcPr>
          <w:p w:rsidR="00000000" w:rsidDel="00000000" w:rsidP="00000000" w:rsidRDefault="00000000" w:rsidRPr="00000000" w14:paraId="00000108">
            <w:pPr>
              <w:rPr>
                <w:color w:val="000000"/>
                <w:sz w:val="18"/>
                <w:szCs w:val="18"/>
                <w:vertAlign w:val="baseline"/>
              </w:rPr>
            </w:pPr>
            <w:r w:rsidDel="00000000" w:rsidR="00000000" w:rsidRPr="00000000">
              <w:rPr>
                <w:color w:val="000000"/>
                <w:sz w:val="18"/>
                <w:szCs w:val="18"/>
                <w:vertAlign w:val="baseline"/>
                <w:rtl w:val="0"/>
              </w:rPr>
              <w:t xml:space="preserve">Afectación de la flora</w:t>
            </w:r>
          </w:p>
        </w:tc>
        <w:tc>
          <w:tcPr>
            <w:tcBorders>
              <w:top w:color="000000" w:space="0" w:sz="0" w:val="nil"/>
              <w:left w:color="000000" w:space="0" w:sz="4" w:val="single"/>
              <w:bottom w:color="000000" w:space="0" w:sz="4" w:val="single"/>
              <w:right w:color="000000" w:space="0" w:sz="4" w:val="single"/>
            </w:tcBorders>
            <w:vAlign w:val="top"/>
          </w:tcPr>
          <w:p w:rsidR="00000000" w:rsidDel="00000000" w:rsidP="00000000" w:rsidRDefault="00000000" w:rsidRPr="00000000" w14:paraId="00000109">
            <w:pPr>
              <w:rPr>
                <w:color w:val="000000"/>
                <w:sz w:val="18"/>
                <w:szCs w:val="18"/>
                <w:vertAlign w:val="baseline"/>
              </w:rPr>
            </w:pPr>
            <w:r w:rsidDel="00000000" w:rsidR="00000000" w:rsidRPr="00000000">
              <w:rPr>
                <w:color w:val="000000"/>
                <w:sz w:val="18"/>
                <w:szCs w:val="18"/>
                <w:vertAlign w:val="baseline"/>
                <w:rtl w:val="0"/>
              </w:rPr>
              <w:t xml:space="preserve">NEGATIVO</w:t>
            </w:r>
          </w:p>
        </w:tc>
      </w:tr>
      <w:tr>
        <w:trPr>
          <w:cantSplit w:val="0"/>
          <w:trHeight w:val="285" w:hRule="atLeast"/>
          <w:tblHeader w:val="0"/>
        </w:trPr>
        <w:tc>
          <w:tcPr>
            <w:tcBorders>
              <w:top w:color="000000" w:space="0" w:sz="0" w:val="nil"/>
              <w:left w:color="000000" w:space="0" w:sz="4" w:val="single"/>
              <w:bottom w:color="000000" w:space="0" w:sz="4" w:val="single"/>
              <w:right w:color="000000" w:space="0" w:sz="4" w:val="single"/>
            </w:tcBorders>
            <w:vAlign w:val="center"/>
          </w:tcPr>
          <w:p w:rsidR="00000000" w:rsidDel="00000000" w:rsidP="00000000" w:rsidRDefault="00000000" w:rsidRPr="00000000" w14:paraId="0000010A">
            <w:pPr>
              <w:rPr>
                <w:color w:val="000000"/>
                <w:sz w:val="18"/>
                <w:szCs w:val="18"/>
                <w:vertAlign w:val="baseline"/>
              </w:rPr>
            </w:pPr>
            <w:r w:rsidDel="00000000" w:rsidR="00000000" w:rsidRPr="00000000">
              <w:rPr>
                <w:color w:val="000000"/>
                <w:sz w:val="18"/>
                <w:szCs w:val="18"/>
                <w:vertAlign w:val="baseline"/>
                <w:rtl w:val="0"/>
              </w:rPr>
              <w:t xml:space="preserve">Agotamiento de los recursos naturales</w:t>
            </w:r>
          </w:p>
        </w:tc>
        <w:tc>
          <w:tcPr>
            <w:tcBorders>
              <w:top w:color="000000" w:space="0" w:sz="0" w:val="nil"/>
              <w:left w:color="000000" w:space="0" w:sz="4" w:val="single"/>
              <w:bottom w:color="000000" w:space="0" w:sz="4" w:val="single"/>
              <w:right w:color="000000" w:space="0" w:sz="4" w:val="single"/>
            </w:tcBorders>
            <w:vAlign w:val="top"/>
          </w:tcPr>
          <w:p w:rsidR="00000000" w:rsidDel="00000000" w:rsidP="00000000" w:rsidRDefault="00000000" w:rsidRPr="00000000" w14:paraId="0000010B">
            <w:pPr>
              <w:rPr>
                <w:color w:val="000000"/>
                <w:sz w:val="18"/>
                <w:szCs w:val="18"/>
                <w:vertAlign w:val="baseline"/>
              </w:rPr>
            </w:pPr>
            <w:r w:rsidDel="00000000" w:rsidR="00000000" w:rsidRPr="00000000">
              <w:rPr>
                <w:color w:val="000000"/>
                <w:sz w:val="18"/>
                <w:szCs w:val="18"/>
                <w:vertAlign w:val="baseline"/>
                <w:rtl w:val="0"/>
              </w:rPr>
              <w:t xml:space="preserve">NEGATIVO</w:t>
            </w:r>
          </w:p>
        </w:tc>
      </w:tr>
      <w:tr>
        <w:trPr>
          <w:cantSplit w:val="0"/>
          <w:trHeight w:val="285" w:hRule="atLeast"/>
          <w:tblHeader w:val="0"/>
        </w:trPr>
        <w:tc>
          <w:tcPr>
            <w:tcBorders>
              <w:top w:color="000000" w:space="0" w:sz="0" w:val="nil"/>
              <w:left w:color="000000" w:space="0" w:sz="4" w:val="single"/>
              <w:bottom w:color="000000" w:space="0" w:sz="4" w:val="single"/>
              <w:right w:color="000000" w:space="0" w:sz="4" w:val="single"/>
            </w:tcBorders>
            <w:vAlign w:val="center"/>
          </w:tcPr>
          <w:p w:rsidR="00000000" w:rsidDel="00000000" w:rsidP="00000000" w:rsidRDefault="00000000" w:rsidRPr="00000000" w14:paraId="0000010C">
            <w:pPr>
              <w:rPr>
                <w:color w:val="000000"/>
                <w:sz w:val="18"/>
                <w:szCs w:val="18"/>
                <w:vertAlign w:val="baseline"/>
              </w:rPr>
            </w:pPr>
            <w:r w:rsidDel="00000000" w:rsidR="00000000" w:rsidRPr="00000000">
              <w:rPr>
                <w:color w:val="000000"/>
                <w:sz w:val="18"/>
                <w:szCs w:val="18"/>
                <w:vertAlign w:val="baseline"/>
                <w:rtl w:val="0"/>
              </w:rPr>
              <w:t xml:space="preserve">Alteración paisajística</w:t>
            </w:r>
          </w:p>
        </w:tc>
        <w:tc>
          <w:tcPr>
            <w:tcBorders>
              <w:top w:color="000000" w:space="0" w:sz="0" w:val="nil"/>
              <w:left w:color="000000" w:space="0" w:sz="4" w:val="single"/>
              <w:bottom w:color="000000" w:space="0" w:sz="4" w:val="single"/>
              <w:right w:color="000000" w:space="0" w:sz="4" w:val="single"/>
            </w:tcBorders>
            <w:vAlign w:val="top"/>
          </w:tcPr>
          <w:p w:rsidR="00000000" w:rsidDel="00000000" w:rsidP="00000000" w:rsidRDefault="00000000" w:rsidRPr="00000000" w14:paraId="0000010D">
            <w:pPr>
              <w:rPr>
                <w:color w:val="000000"/>
                <w:sz w:val="18"/>
                <w:szCs w:val="18"/>
                <w:vertAlign w:val="baseline"/>
              </w:rPr>
            </w:pPr>
            <w:r w:rsidDel="00000000" w:rsidR="00000000" w:rsidRPr="00000000">
              <w:rPr>
                <w:color w:val="000000"/>
                <w:sz w:val="18"/>
                <w:szCs w:val="18"/>
                <w:vertAlign w:val="baseline"/>
                <w:rtl w:val="0"/>
              </w:rPr>
              <w:t xml:space="preserve">NEGATIVO</w:t>
            </w:r>
          </w:p>
        </w:tc>
      </w:tr>
      <w:tr>
        <w:trPr>
          <w:cantSplit w:val="0"/>
          <w:trHeight w:val="331" w:hRule="atLeast"/>
          <w:tblHeader w:val="0"/>
        </w:trPr>
        <w:tc>
          <w:tcPr>
            <w:tcBorders>
              <w:top w:color="000000" w:space="0" w:sz="0" w:val="nil"/>
              <w:left w:color="000000" w:space="0" w:sz="4" w:val="single"/>
              <w:bottom w:color="000000" w:space="0" w:sz="4" w:val="single"/>
              <w:right w:color="000000" w:space="0" w:sz="4" w:val="single"/>
            </w:tcBorders>
            <w:vAlign w:val="center"/>
          </w:tcPr>
          <w:p w:rsidR="00000000" w:rsidDel="00000000" w:rsidP="00000000" w:rsidRDefault="00000000" w:rsidRPr="00000000" w14:paraId="0000010E">
            <w:pPr>
              <w:rPr>
                <w:color w:val="000000"/>
                <w:sz w:val="18"/>
                <w:szCs w:val="18"/>
                <w:vertAlign w:val="baseline"/>
              </w:rPr>
            </w:pPr>
            <w:r w:rsidDel="00000000" w:rsidR="00000000" w:rsidRPr="00000000">
              <w:rPr>
                <w:color w:val="000000"/>
                <w:sz w:val="18"/>
                <w:szCs w:val="18"/>
                <w:vertAlign w:val="baseline"/>
                <w:rtl w:val="0"/>
              </w:rPr>
              <w:t xml:space="preserve">Cambio en las propiedades del suelo</w:t>
            </w:r>
          </w:p>
        </w:tc>
        <w:tc>
          <w:tcPr>
            <w:tcBorders>
              <w:top w:color="000000" w:space="0" w:sz="0" w:val="nil"/>
              <w:left w:color="000000" w:space="0" w:sz="4" w:val="single"/>
              <w:bottom w:color="000000" w:space="0" w:sz="4" w:val="single"/>
              <w:right w:color="000000" w:space="0" w:sz="4" w:val="single"/>
            </w:tcBorders>
            <w:vAlign w:val="top"/>
          </w:tcPr>
          <w:p w:rsidR="00000000" w:rsidDel="00000000" w:rsidP="00000000" w:rsidRDefault="00000000" w:rsidRPr="00000000" w14:paraId="0000010F">
            <w:pPr>
              <w:rPr>
                <w:color w:val="000000"/>
                <w:sz w:val="18"/>
                <w:szCs w:val="18"/>
                <w:vertAlign w:val="baseline"/>
              </w:rPr>
            </w:pPr>
            <w:r w:rsidDel="00000000" w:rsidR="00000000" w:rsidRPr="00000000">
              <w:rPr>
                <w:color w:val="000000"/>
                <w:sz w:val="18"/>
                <w:szCs w:val="18"/>
                <w:vertAlign w:val="baseline"/>
                <w:rtl w:val="0"/>
              </w:rPr>
              <w:t xml:space="preserve">NEGATIVO</w:t>
            </w:r>
          </w:p>
        </w:tc>
      </w:tr>
      <w:tr>
        <w:trPr>
          <w:cantSplit w:val="0"/>
          <w:trHeight w:val="285" w:hRule="atLeast"/>
          <w:tblHeader w:val="0"/>
        </w:trPr>
        <w:tc>
          <w:tcPr>
            <w:tcBorders>
              <w:top w:color="000000" w:space="0" w:sz="0" w:val="nil"/>
              <w:left w:color="000000" w:space="0" w:sz="4" w:val="single"/>
              <w:bottom w:color="000000" w:space="0" w:sz="4" w:val="single"/>
              <w:right w:color="000000" w:space="0" w:sz="4" w:val="single"/>
            </w:tcBorders>
            <w:vAlign w:val="center"/>
          </w:tcPr>
          <w:p w:rsidR="00000000" w:rsidDel="00000000" w:rsidP="00000000" w:rsidRDefault="00000000" w:rsidRPr="00000000" w14:paraId="00000110">
            <w:pPr>
              <w:rPr>
                <w:color w:val="000000"/>
                <w:sz w:val="18"/>
                <w:szCs w:val="18"/>
                <w:vertAlign w:val="baseline"/>
              </w:rPr>
            </w:pPr>
            <w:r w:rsidDel="00000000" w:rsidR="00000000" w:rsidRPr="00000000">
              <w:rPr>
                <w:color w:val="000000"/>
                <w:sz w:val="18"/>
                <w:szCs w:val="18"/>
                <w:vertAlign w:val="baseline"/>
                <w:rtl w:val="0"/>
              </w:rPr>
              <w:t xml:space="preserve">Cambio en la estabilidad del terreno</w:t>
            </w:r>
          </w:p>
        </w:tc>
        <w:tc>
          <w:tcPr>
            <w:tcBorders>
              <w:top w:color="000000" w:space="0" w:sz="0" w:val="nil"/>
              <w:left w:color="000000" w:space="0" w:sz="4" w:val="single"/>
              <w:bottom w:color="000000" w:space="0" w:sz="4" w:val="single"/>
              <w:right w:color="000000" w:space="0" w:sz="4" w:val="single"/>
            </w:tcBorders>
            <w:vAlign w:val="top"/>
          </w:tcPr>
          <w:p w:rsidR="00000000" w:rsidDel="00000000" w:rsidP="00000000" w:rsidRDefault="00000000" w:rsidRPr="00000000" w14:paraId="00000111">
            <w:pPr>
              <w:rPr>
                <w:color w:val="000000"/>
                <w:sz w:val="18"/>
                <w:szCs w:val="18"/>
                <w:vertAlign w:val="baseline"/>
              </w:rPr>
            </w:pPr>
            <w:r w:rsidDel="00000000" w:rsidR="00000000" w:rsidRPr="00000000">
              <w:rPr>
                <w:color w:val="000000"/>
                <w:sz w:val="18"/>
                <w:szCs w:val="18"/>
                <w:vertAlign w:val="baseline"/>
                <w:rtl w:val="0"/>
              </w:rPr>
              <w:t xml:space="preserve">NEGATIVO</w:t>
            </w:r>
          </w:p>
        </w:tc>
      </w:tr>
      <w:tr>
        <w:trPr>
          <w:cantSplit w:val="0"/>
          <w:trHeight w:val="285" w:hRule="atLeast"/>
          <w:tblHeader w:val="0"/>
        </w:trPr>
        <w:tc>
          <w:tcPr>
            <w:tcBorders>
              <w:top w:color="000000" w:space="0" w:sz="0" w:val="nil"/>
              <w:left w:color="000000" w:space="0" w:sz="4" w:val="single"/>
              <w:bottom w:color="000000" w:space="0" w:sz="4" w:val="single"/>
              <w:right w:color="000000" w:space="0" w:sz="4" w:val="single"/>
            </w:tcBorders>
            <w:vAlign w:val="center"/>
          </w:tcPr>
          <w:p w:rsidR="00000000" w:rsidDel="00000000" w:rsidP="00000000" w:rsidRDefault="00000000" w:rsidRPr="00000000" w14:paraId="00000112">
            <w:pPr>
              <w:rPr>
                <w:color w:val="000000"/>
                <w:sz w:val="18"/>
                <w:szCs w:val="18"/>
                <w:vertAlign w:val="baseline"/>
              </w:rPr>
            </w:pPr>
            <w:r w:rsidDel="00000000" w:rsidR="00000000" w:rsidRPr="00000000">
              <w:rPr>
                <w:color w:val="000000"/>
                <w:sz w:val="18"/>
                <w:szCs w:val="18"/>
                <w:vertAlign w:val="baseline"/>
                <w:rtl w:val="0"/>
              </w:rPr>
              <w:t xml:space="preserve">Conservación de la fauna y la flora</w:t>
            </w:r>
          </w:p>
        </w:tc>
        <w:tc>
          <w:tcPr>
            <w:tcBorders>
              <w:top w:color="000000" w:space="0" w:sz="0" w:val="nil"/>
              <w:left w:color="000000" w:space="0" w:sz="4" w:val="single"/>
              <w:bottom w:color="000000" w:space="0" w:sz="4" w:val="single"/>
              <w:right w:color="000000" w:space="0" w:sz="4" w:val="single"/>
            </w:tcBorders>
            <w:vAlign w:val="top"/>
          </w:tcPr>
          <w:p w:rsidR="00000000" w:rsidDel="00000000" w:rsidP="00000000" w:rsidRDefault="00000000" w:rsidRPr="00000000" w14:paraId="00000113">
            <w:pPr>
              <w:rPr>
                <w:color w:val="000000"/>
                <w:sz w:val="18"/>
                <w:szCs w:val="18"/>
                <w:vertAlign w:val="baseline"/>
              </w:rPr>
            </w:pPr>
            <w:r w:rsidDel="00000000" w:rsidR="00000000" w:rsidRPr="00000000">
              <w:rPr>
                <w:color w:val="000000"/>
                <w:sz w:val="18"/>
                <w:szCs w:val="18"/>
                <w:vertAlign w:val="baseline"/>
                <w:rtl w:val="0"/>
              </w:rPr>
              <w:t xml:space="preserve">POSITIVO</w:t>
            </w:r>
          </w:p>
        </w:tc>
      </w:tr>
      <w:tr>
        <w:trPr>
          <w:cantSplit w:val="0"/>
          <w:trHeight w:val="285" w:hRule="atLeast"/>
          <w:tblHeader w:val="0"/>
        </w:trPr>
        <w:tc>
          <w:tcPr>
            <w:tcBorders>
              <w:top w:color="000000" w:space="0" w:sz="0" w:val="nil"/>
              <w:left w:color="000000" w:space="0" w:sz="4" w:val="single"/>
              <w:bottom w:color="000000" w:space="0" w:sz="4" w:val="single"/>
              <w:right w:color="000000" w:space="0" w:sz="4" w:val="single"/>
            </w:tcBorders>
            <w:vAlign w:val="center"/>
          </w:tcPr>
          <w:p w:rsidR="00000000" w:rsidDel="00000000" w:rsidP="00000000" w:rsidRDefault="00000000" w:rsidRPr="00000000" w14:paraId="00000114">
            <w:pPr>
              <w:rPr>
                <w:color w:val="000000"/>
                <w:sz w:val="18"/>
                <w:szCs w:val="18"/>
                <w:vertAlign w:val="baseline"/>
              </w:rPr>
            </w:pPr>
            <w:r w:rsidDel="00000000" w:rsidR="00000000" w:rsidRPr="00000000">
              <w:rPr>
                <w:color w:val="000000"/>
                <w:sz w:val="18"/>
                <w:szCs w:val="18"/>
                <w:vertAlign w:val="baseline"/>
                <w:rtl w:val="0"/>
              </w:rPr>
              <w:t xml:space="preserve">Contaminación del recurso agua</w:t>
            </w:r>
          </w:p>
        </w:tc>
        <w:tc>
          <w:tcPr>
            <w:tcBorders>
              <w:top w:color="000000" w:space="0" w:sz="0" w:val="nil"/>
              <w:left w:color="000000" w:space="0" w:sz="4" w:val="single"/>
              <w:bottom w:color="000000" w:space="0" w:sz="4" w:val="single"/>
              <w:right w:color="000000" w:space="0" w:sz="4" w:val="single"/>
            </w:tcBorders>
            <w:vAlign w:val="top"/>
          </w:tcPr>
          <w:p w:rsidR="00000000" w:rsidDel="00000000" w:rsidP="00000000" w:rsidRDefault="00000000" w:rsidRPr="00000000" w14:paraId="00000115">
            <w:pPr>
              <w:rPr>
                <w:color w:val="000000"/>
                <w:sz w:val="18"/>
                <w:szCs w:val="18"/>
                <w:vertAlign w:val="baseline"/>
              </w:rPr>
            </w:pPr>
            <w:r w:rsidDel="00000000" w:rsidR="00000000" w:rsidRPr="00000000">
              <w:rPr>
                <w:color w:val="000000"/>
                <w:sz w:val="18"/>
                <w:szCs w:val="18"/>
                <w:vertAlign w:val="baseline"/>
                <w:rtl w:val="0"/>
              </w:rPr>
              <w:t xml:space="preserve">NEGATIVO</w:t>
            </w:r>
          </w:p>
        </w:tc>
      </w:tr>
      <w:tr>
        <w:trPr>
          <w:cantSplit w:val="0"/>
          <w:trHeight w:val="285" w:hRule="atLeast"/>
          <w:tblHeader w:val="0"/>
        </w:trPr>
        <w:tc>
          <w:tcPr>
            <w:tcBorders>
              <w:top w:color="000000" w:space="0" w:sz="0" w:val="nil"/>
              <w:left w:color="000000" w:space="0" w:sz="4" w:val="single"/>
              <w:bottom w:color="000000" w:space="0" w:sz="4" w:val="single"/>
              <w:right w:color="000000" w:space="0" w:sz="4" w:val="single"/>
            </w:tcBorders>
            <w:vAlign w:val="center"/>
          </w:tcPr>
          <w:p w:rsidR="00000000" w:rsidDel="00000000" w:rsidP="00000000" w:rsidRDefault="00000000" w:rsidRPr="00000000" w14:paraId="00000116">
            <w:pPr>
              <w:rPr>
                <w:color w:val="000000"/>
                <w:sz w:val="18"/>
                <w:szCs w:val="18"/>
                <w:vertAlign w:val="baseline"/>
              </w:rPr>
            </w:pPr>
            <w:r w:rsidDel="00000000" w:rsidR="00000000" w:rsidRPr="00000000">
              <w:rPr>
                <w:color w:val="000000"/>
                <w:sz w:val="18"/>
                <w:szCs w:val="18"/>
                <w:vertAlign w:val="baseline"/>
                <w:rtl w:val="0"/>
              </w:rPr>
              <w:t xml:space="preserve">Contaminación del recurso aire</w:t>
            </w:r>
          </w:p>
        </w:tc>
        <w:tc>
          <w:tcPr>
            <w:tcBorders>
              <w:top w:color="000000" w:space="0" w:sz="0" w:val="nil"/>
              <w:left w:color="000000" w:space="0" w:sz="4" w:val="single"/>
              <w:bottom w:color="000000" w:space="0" w:sz="4" w:val="single"/>
              <w:right w:color="000000" w:space="0" w:sz="4" w:val="single"/>
            </w:tcBorders>
            <w:vAlign w:val="top"/>
          </w:tcPr>
          <w:p w:rsidR="00000000" w:rsidDel="00000000" w:rsidP="00000000" w:rsidRDefault="00000000" w:rsidRPr="00000000" w14:paraId="00000117">
            <w:pPr>
              <w:rPr>
                <w:color w:val="000000"/>
                <w:sz w:val="18"/>
                <w:szCs w:val="18"/>
                <w:vertAlign w:val="baseline"/>
              </w:rPr>
            </w:pPr>
            <w:r w:rsidDel="00000000" w:rsidR="00000000" w:rsidRPr="00000000">
              <w:rPr>
                <w:color w:val="000000"/>
                <w:sz w:val="18"/>
                <w:szCs w:val="18"/>
                <w:vertAlign w:val="baseline"/>
                <w:rtl w:val="0"/>
              </w:rPr>
              <w:t xml:space="preserve">NEGATIVO</w:t>
            </w:r>
          </w:p>
        </w:tc>
      </w:tr>
      <w:tr>
        <w:trPr>
          <w:cantSplit w:val="0"/>
          <w:trHeight w:val="285" w:hRule="atLeast"/>
          <w:tblHeader w:val="0"/>
        </w:trPr>
        <w:tc>
          <w:tcPr>
            <w:tcBorders>
              <w:top w:color="000000" w:space="0" w:sz="0" w:val="nil"/>
              <w:left w:color="000000" w:space="0" w:sz="4" w:val="single"/>
              <w:bottom w:color="000000" w:space="0" w:sz="4" w:val="single"/>
              <w:right w:color="000000" w:space="0" w:sz="4" w:val="single"/>
            </w:tcBorders>
            <w:vAlign w:val="center"/>
          </w:tcPr>
          <w:p w:rsidR="00000000" w:rsidDel="00000000" w:rsidP="00000000" w:rsidRDefault="00000000" w:rsidRPr="00000000" w14:paraId="00000118">
            <w:pPr>
              <w:rPr>
                <w:color w:val="000000"/>
                <w:sz w:val="18"/>
                <w:szCs w:val="18"/>
                <w:vertAlign w:val="baseline"/>
              </w:rPr>
            </w:pPr>
            <w:r w:rsidDel="00000000" w:rsidR="00000000" w:rsidRPr="00000000">
              <w:rPr>
                <w:color w:val="000000"/>
                <w:sz w:val="18"/>
                <w:szCs w:val="18"/>
                <w:vertAlign w:val="baseline"/>
                <w:rtl w:val="0"/>
              </w:rPr>
              <w:t xml:space="preserve">Contaminación del recurso suelo</w:t>
            </w:r>
          </w:p>
        </w:tc>
        <w:tc>
          <w:tcPr>
            <w:tcBorders>
              <w:top w:color="000000" w:space="0" w:sz="0" w:val="nil"/>
              <w:left w:color="000000" w:space="0" w:sz="4" w:val="single"/>
              <w:bottom w:color="000000" w:space="0" w:sz="4" w:val="single"/>
              <w:right w:color="000000" w:space="0" w:sz="4" w:val="single"/>
            </w:tcBorders>
            <w:vAlign w:val="top"/>
          </w:tcPr>
          <w:p w:rsidR="00000000" w:rsidDel="00000000" w:rsidP="00000000" w:rsidRDefault="00000000" w:rsidRPr="00000000" w14:paraId="00000119">
            <w:pPr>
              <w:rPr>
                <w:color w:val="000000"/>
                <w:sz w:val="18"/>
                <w:szCs w:val="18"/>
                <w:vertAlign w:val="baseline"/>
              </w:rPr>
            </w:pPr>
            <w:r w:rsidDel="00000000" w:rsidR="00000000" w:rsidRPr="00000000">
              <w:rPr>
                <w:color w:val="000000"/>
                <w:sz w:val="18"/>
                <w:szCs w:val="18"/>
                <w:vertAlign w:val="baseline"/>
                <w:rtl w:val="0"/>
              </w:rPr>
              <w:t xml:space="preserve">NEGATIVO</w:t>
            </w:r>
          </w:p>
        </w:tc>
      </w:tr>
      <w:tr>
        <w:trPr>
          <w:cantSplit w:val="0"/>
          <w:trHeight w:val="285" w:hRule="atLeast"/>
          <w:tblHeader w:val="0"/>
        </w:trPr>
        <w:tc>
          <w:tcPr>
            <w:tcBorders>
              <w:top w:color="000000" w:space="0" w:sz="0" w:val="nil"/>
              <w:left w:color="000000" w:space="0" w:sz="4" w:val="single"/>
              <w:bottom w:color="000000" w:space="0" w:sz="4" w:val="single"/>
              <w:right w:color="000000" w:space="0" w:sz="4" w:val="single"/>
            </w:tcBorders>
          </w:tcPr>
          <w:p w:rsidR="00000000" w:rsidDel="00000000" w:rsidP="00000000" w:rsidRDefault="00000000" w:rsidRPr="00000000" w14:paraId="0000011A">
            <w:pPr>
              <w:rPr>
                <w:color w:val="000000"/>
                <w:sz w:val="18"/>
                <w:szCs w:val="18"/>
                <w:vertAlign w:val="baseline"/>
              </w:rPr>
            </w:pPr>
            <w:r w:rsidDel="00000000" w:rsidR="00000000" w:rsidRPr="00000000">
              <w:rPr>
                <w:color w:val="000000"/>
                <w:sz w:val="18"/>
                <w:szCs w:val="18"/>
                <w:vertAlign w:val="baseline"/>
                <w:rtl w:val="0"/>
              </w:rPr>
              <w:t xml:space="preserve">Concientización ambiental</w:t>
            </w:r>
          </w:p>
        </w:tc>
        <w:tc>
          <w:tcPr>
            <w:tcBorders>
              <w:top w:color="000000" w:space="0" w:sz="0" w:val="nil"/>
              <w:left w:color="000000" w:space="0" w:sz="4" w:val="single"/>
              <w:bottom w:color="000000" w:space="0" w:sz="4" w:val="single"/>
              <w:right w:color="000000" w:space="0" w:sz="4" w:val="single"/>
            </w:tcBorders>
            <w:vAlign w:val="top"/>
          </w:tcPr>
          <w:p w:rsidR="00000000" w:rsidDel="00000000" w:rsidP="00000000" w:rsidRDefault="00000000" w:rsidRPr="00000000" w14:paraId="0000011B">
            <w:pPr>
              <w:rPr>
                <w:color w:val="000000"/>
                <w:sz w:val="18"/>
                <w:szCs w:val="18"/>
                <w:vertAlign w:val="baseline"/>
              </w:rPr>
            </w:pPr>
            <w:r w:rsidDel="00000000" w:rsidR="00000000" w:rsidRPr="00000000">
              <w:rPr>
                <w:color w:val="000000"/>
                <w:sz w:val="18"/>
                <w:szCs w:val="18"/>
                <w:vertAlign w:val="baseline"/>
                <w:rtl w:val="0"/>
              </w:rPr>
              <w:t xml:space="preserve">POSITIVO</w:t>
            </w:r>
          </w:p>
        </w:tc>
      </w:tr>
      <w:tr>
        <w:trPr>
          <w:cantSplit w:val="0"/>
          <w:trHeight w:val="285" w:hRule="atLeast"/>
          <w:tblHeader w:val="0"/>
        </w:trPr>
        <w:tc>
          <w:tcPr>
            <w:tcBorders>
              <w:top w:color="000000" w:space="0" w:sz="0" w:val="nil"/>
              <w:left w:color="000000" w:space="0" w:sz="4" w:val="single"/>
              <w:bottom w:color="000000" w:space="0" w:sz="4" w:val="single"/>
              <w:right w:color="000000" w:space="0" w:sz="4" w:val="single"/>
            </w:tcBorders>
            <w:vAlign w:val="center"/>
          </w:tcPr>
          <w:p w:rsidR="00000000" w:rsidDel="00000000" w:rsidP="00000000" w:rsidRDefault="00000000" w:rsidRPr="00000000" w14:paraId="0000011C">
            <w:pPr>
              <w:rPr>
                <w:color w:val="000000"/>
                <w:sz w:val="18"/>
                <w:szCs w:val="18"/>
                <w:vertAlign w:val="baseline"/>
              </w:rPr>
            </w:pPr>
            <w:r w:rsidDel="00000000" w:rsidR="00000000" w:rsidRPr="00000000">
              <w:rPr>
                <w:color w:val="000000"/>
                <w:sz w:val="18"/>
                <w:szCs w:val="18"/>
                <w:vertAlign w:val="baseline"/>
                <w:rtl w:val="0"/>
              </w:rPr>
              <w:t xml:space="preserve">Obstrucción de cuerpos de agua</w:t>
            </w:r>
          </w:p>
        </w:tc>
        <w:tc>
          <w:tcPr>
            <w:tcBorders>
              <w:top w:color="000000" w:space="0" w:sz="0" w:val="nil"/>
              <w:left w:color="000000" w:space="0" w:sz="4" w:val="single"/>
              <w:bottom w:color="000000" w:space="0" w:sz="4" w:val="single"/>
              <w:right w:color="000000" w:space="0" w:sz="4" w:val="single"/>
            </w:tcBorders>
            <w:vAlign w:val="top"/>
          </w:tcPr>
          <w:p w:rsidR="00000000" w:rsidDel="00000000" w:rsidP="00000000" w:rsidRDefault="00000000" w:rsidRPr="00000000" w14:paraId="0000011D">
            <w:pPr>
              <w:rPr>
                <w:color w:val="000000"/>
                <w:sz w:val="18"/>
                <w:szCs w:val="18"/>
                <w:vertAlign w:val="baseline"/>
              </w:rPr>
            </w:pPr>
            <w:r w:rsidDel="00000000" w:rsidR="00000000" w:rsidRPr="00000000">
              <w:rPr>
                <w:color w:val="000000"/>
                <w:sz w:val="18"/>
                <w:szCs w:val="18"/>
                <w:vertAlign w:val="baseline"/>
                <w:rtl w:val="0"/>
              </w:rPr>
              <w:t xml:space="preserve">NEGATIVO</w:t>
            </w:r>
          </w:p>
        </w:tc>
      </w:tr>
      <w:tr>
        <w:trPr>
          <w:cantSplit w:val="0"/>
          <w:trHeight w:val="285" w:hRule="atLeast"/>
          <w:tblHeader w:val="0"/>
        </w:trPr>
        <w:tc>
          <w:tcPr>
            <w:tcBorders>
              <w:top w:color="000000" w:space="0" w:sz="0" w:val="nil"/>
              <w:left w:color="000000" w:space="0" w:sz="4" w:val="single"/>
              <w:bottom w:color="000000" w:space="0" w:sz="4" w:val="single"/>
              <w:right w:color="000000" w:space="0" w:sz="4" w:val="single"/>
            </w:tcBorders>
            <w:vAlign w:val="center"/>
          </w:tcPr>
          <w:p w:rsidR="00000000" w:rsidDel="00000000" w:rsidP="00000000" w:rsidRDefault="00000000" w:rsidRPr="00000000" w14:paraId="0000011E">
            <w:pPr>
              <w:rPr>
                <w:color w:val="000000"/>
                <w:sz w:val="18"/>
                <w:szCs w:val="18"/>
                <w:vertAlign w:val="baseline"/>
              </w:rPr>
            </w:pPr>
            <w:r w:rsidDel="00000000" w:rsidR="00000000" w:rsidRPr="00000000">
              <w:rPr>
                <w:color w:val="000000"/>
                <w:sz w:val="18"/>
                <w:szCs w:val="18"/>
                <w:vertAlign w:val="baseline"/>
                <w:rtl w:val="0"/>
              </w:rPr>
              <w:t xml:space="preserve">Pérdida de biodiversidad</w:t>
            </w:r>
          </w:p>
        </w:tc>
        <w:tc>
          <w:tcPr>
            <w:tcBorders>
              <w:top w:color="000000" w:space="0" w:sz="0" w:val="nil"/>
              <w:left w:color="000000" w:space="0" w:sz="4" w:val="single"/>
              <w:bottom w:color="000000" w:space="0" w:sz="4" w:val="single"/>
              <w:right w:color="000000" w:space="0" w:sz="4" w:val="single"/>
            </w:tcBorders>
            <w:vAlign w:val="top"/>
          </w:tcPr>
          <w:p w:rsidR="00000000" w:rsidDel="00000000" w:rsidP="00000000" w:rsidRDefault="00000000" w:rsidRPr="00000000" w14:paraId="0000011F">
            <w:pPr>
              <w:rPr>
                <w:color w:val="000000"/>
                <w:sz w:val="18"/>
                <w:szCs w:val="18"/>
                <w:vertAlign w:val="baseline"/>
              </w:rPr>
            </w:pPr>
            <w:r w:rsidDel="00000000" w:rsidR="00000000" w:rsidRPr="00000000">
              <w:rPr>
                <w:color w:val="000000"/>
                <w:sz w:val="18"/>
                <w:szCs w:val="18"/>
                <w:vertAlign w:val="baseline"/>
                <w:rtl w:val="0"/>
              </w:rPr>
              <w:t xml:space="preserve">NEGATIVO</w:t>
            </w:r>
          </w:p>
        </w:tc>
      </w:tr>
      <w:tr>
        <w:trPr>
          <w:cantSplit w:val="0"/>
          <w:trHeight w:val="285" w:hRule="atLeast"/>
          <w:tblHeader w:val="0"/>
        </w:trPr>
        <w:tc>
          <w:tcPr>
            <w:tcBorders>
              <w:top w:color="000000" w:space="0" w:sz="0" w:val="nil"/>
              <w:left w:color="000000" w:space="0" w:sz="4" w:val="single"/>
              <w:bottom w:color="000000" w:space="0" w:sz="4" w:val="single"/>
              <w:right w:color="000000" w:space="0" w:sz="4" w:val="single"/>
            </w:tcBorders>
            <w:vAlign w:val="center"/>
          </w:tcPr>
          <w:p w:rsidR="00000000" w:rsidDel="00000000" w:rsidP="00000000" w:rsidRDefault="00000000" w:rsidRPr="00000000" w14:paraId="00000120">
            <w:pPr>
              <w:rPr>
                <w:color w:val="000000"/>
                <w:sz w:val="18"/>
                <w:szCs w:val="18"/>
                <w:vertAlign w:val="baseline"/>
              </w:rPr>
            </w:pPr>
            <w:r w:rsidDel="00000000" w:rsidR="00000000" w:rsidRPr="00000000">
              <w:rPr>
                <w:color w:val="000000"/>
                <w:sz w:val="18"/>
                <w:szCs w:val="18"/>
                <w:vertAlign w:val="baseline"/>
                <w:rtl w:val="0"/>
              </w:rPr>
              <w:t xml:space="preserve">Reducción de afectación del ambiente</w:t>
            </w:r>
          </w:p>
        </w:tc>
        <w:tc>
          <w:tcPr>
            <w:tcBorders>
              <w:top w:color="000000" w:space="0" w:sz="0" w:val="nil"/>
              <w:left w:color="000000" w:space="0" w:sz="4" w:val="single"/>
              <w:bottom w:color="000000" w:space="0" w:sz="4" w:val="single"/>
              <w:right w:color="000000" w:space="0" w:sz="4" w:val="single"/>
            </w:tcBorders>
            <w:vAlign w:val="top"/>
          </w:tcPr>
          <w:p w:rsidR="00000000" w:rsidDel="00000000" w:rsidP="00000000" w:rsidRDefault="00000000" w:rsidRPr="00000000" w14:paraId="00000121">
            <w:pPr>
              <w:rPr>
                <w:color w:val="000000"/>
                <w:sz w:val="18"/>
                <w:szCs w:val="18"/>
                <w:vertAlign w:val="baseline"/>
              </w:rPr>
            </w:pPr>
            <w:r w:rsidDel="00000000" w:rsidR="00000000" w:rsidRPr="00000000">
              <w:rPr>
                <w:color w:val="000000"/>
                <w:sz w:val="18"/>
                <w:szCs w:val="18"/>
                <w:vertAlign w:val="baseline"/>
                <w:rtl w:val="0"/>
              </w:rPr>
              <w:t xml:space="preserve">POSITIVO</w:t>
            </w:r>
          </w:p>
        </w:tc>
      </w:tr>
      <w:tr>
        <w:trPr>
          <w:cantSplit w:val="0"/>
          <w:trHeight w:val="303" w:hRule="atLeast"/>
          <w:tblHeader w:val="0"/>
        </w:trPr>
        <w:tc>
          <w:tcPr>
            <w:tcBorders>
              <w:top w:color="000000" w:space="0" w:sz="0" w:val="nil"/>
              <w:left w:color="000000" w:space="0" w:sz="4" w:val="single"/>
              <w:bottom w:color="000000" w:space="0" w:sz="4" w:val="single"/>
              <w:right w:color="000000" w:space="0" w:sz="4" w:val="single"/>
            </w:tcBorders>
            <w:vAlign w:val="center"/>
          </w:tcPr>
          <w:p w:rsidR="00000000" w:rsidDel="00000000" w:rsidP="00000000" w:rsidRDefault="00000000" w:rsidRPr="00000000" w14:paraId="00000122">
            <w:pPr>
              <w:rPr>
                <w:color w:val="000000"/>
                <w:sz w:val="18"/>
                <w:szCs w:val="18"/>
                <w:vertAlign w:val="baseline"/>
              </w:rPr>
            </w:pPr>
            <w:r w:rsidDel="00000000" w:rsidR="00000000" w:rsidRPr="00000000">
              <w:rPr>
                <w:color w:val="000000"/>
                <w:sz w:val="18"/>
                <w:szCs w:val="18"/>
                <w:vertAlign w:val="baseline"/>
                <w:rtl w:val="0"/>
              </w:rPr>
              <w:t xml:space="preserve">Disminución del uso de recursos naturales</w:t>
            </w:r>
          </w:p>
        </w:tc>
        <w:tc>
          <w:tcPr>
            <w:tcBorders>
              <w:top w:color="000000" w:space="0" w:sz="0" w:val="nil"/>
              <w:left w:color="000000" w:space="0" w:sz="4" w:val="single"/>
              <w:bottom w:color="000000" w:space="0" w:sz="4" w:val="single"/>
              <w:right w:color="000000" w:space="0" w:sz="4" w:val="single"/>
            </w:tcBorders>
            <w:vAlign w:val="top"/>
          </w:tcPr>
          <w:p w:rsidR="00000000" w:rsidDel="00000000" w:rsidP="00000000" w:rsidRDefault="00000000" w:rsidRPr="00000000" w14:paraId="00000123">
            <w:pPr>
              <w:rPr>
                <w:color w:val="000000"/>
                <w:sz w:val="18"/>
                <w:szCs w:val="18"/>
                <w:vertAlign w:val="baseline"/>
              </w:rPr>
            </w:pPr>
            <w:r w:rsidDel="00000000" w:rsidR="00000000" w:rsidRPr="00000000">
              <w:rPr>
                <w:color w:val="000000"/>
                <w:sz w:val="18"/>
                <w:szCs w:val="18"/>
                <w:vertAlign w:val="baseline"/>
                <w:rtl w:val="0"/>
              </w:rPr>
              <w:t xml:space="preserve">NEGATIVO</w:t>
            </w:r>
          </w:p>
        </w:tc>
      </w:tr>
      <w:tr>
        <w:trPr>
          <w:cantSplit w:val="0"/>
          <w:trHeight w:val="279" w:hRule="atLeast"/>
          <w:tblHeader w:val="0"/>
        </w:trPr>
        <w:tc>
          <w:tcPr>
            <w:tcBorders>
              <w:top w:color="000000" w:space="0" w:sz="0" w:val="nil"/>
              <w:left w:color="000000" w:space="0" w:sz="4" w:val="single"/>
              <w:bottom w:color="000000" w:space="0" w:sz="4" w:val="single"/>
              <w:right w:color="000000" w:space="0" w:sz="4" w:val="single"/>
            </w:tcBorders>
            <w:vAlign w:val="center"/>
          </w:tcPr>
          <w:p w:rsidR="00000000" w:rsidDel="00000000" w:rsidP="00000000" w:rsidRDefault="00000000" w:rsidRPr="00000000" w14:paraId="00000124">
            <w:pPr>
              <w:rPr>
                <w:color w:val="000000"/>
                <w:sz w:val="18"/>
                <w:szCs w:val="18"/>
                <w:vertAlign w:val="baseline"/>
              </w:rPr>
            </w:pPr>
            <w:r w:rsidDel="00000000" w:rsidR="00000000" w:rsidRPr="00000000">
              <w:rPr>
                <w:color w:val="000000"/>
                <w:sz w:val="18"/>
                <w:szCs w:val="18"/>
                <w:vertAlign w:val="baseline"/>
                <w:rtl w:val="0"/>
              </w:rPr>
              <w:t xml:space="preserve">Sobrepresión al relleno sanitario</w:t>
            </w:r>
          </w:p>
        </w:tc>
        <w:tc>
          <w:tcPr>
            <w:tcBorders>
              <w:top w:color="000000" w:space="0" w:sz="0" w:val="nil"/>
              <w:left w:color="000000" w:space="0" w:sz="4" w:val="single"/>
              <w:bottom w:color="000000" w:space="0" w:sz="4" w:val="single"/>
              <w:right w:color="000000" w:space="0" w:sz="4" w:val="single"/>
            </w:tcBorders>
            <w:vAlign w:val="top"/>
          </w:tcPr>
          <w:p w:rsidR="00000000" w:rsidDel="00000000" w:rsidP="00000000" w:rsidRDefault="00000000" w:rsidRPr="00000000" w14:paraId="00000125">
            <w:pPr>
              <w:rPr>
                <w:color w:val="000000"/>
                <w:sz w:val="18"/>
                <w:szCs w:val="18"/>
                <w:vertAlign w:val="baseline"/>
              </w:rPr>
            </w:pPr>
            <w:r w:rsidDel="00000000" w:rsidR="00000000" w:rsidRPr="00000000">
              <w:rPr>
                <w:color w:val="000000"/>
                <w:sz w:val="18"/>
                <w:szCs w:val="18"/>
                <w:vertAlign w:val="baseline"/>
                <w:rtl w:val="0"/>
              </w:rPr>
              <w:t xml:space="preserve">NEGATIVO</w:t>
            </w:r>
          </w:p>
        </w:tc>
      </w:tr>
      <w:tr>
        <w:trPr>
          <w:cantSplit w:val="0"/>
          <w:trHeight w:val="285" w:hRule="atLeast"/>
          <w:tblHeader w:val="0"/>
        </w:trPr>
        <w:tc>
          <w:tcPr>
            <w:tcBorders>
              <w:top w:color="000000" w:space="0" w:sz="0" w:val="nil"/>
              <w:left w:color="000000" w:space="0" w:sz="4" w:val="single"/>
              <w:bottom w:color="000000" w:space="0" w:sz="4" w:val="single"/>
              <w:right w:color="000000" w:space="0" w:sz="4" w:val="single"/>
            </w:tcBorders>
            <w:vAlign w:val="center"/>
          </w:tcPr>
          <w:p w:rsidR="00000000" w:rsidDel="00000000" w:rsidP="00000000" w:rsidRDefault="00000000" w:rsidRPr="00000000" w14:paraId="00000126">
            <w:pPr>
              <w:rPr>
                <w:color w:val="000000"/>
                <w:sz w:val="18"/>
                <w:szCs w:val="18"/>
                <w:vertAlign w:val="baseline"/>
              </w:rPr>
            </w:pPr>
            <w:r w:rsidDel="00000000" w:rsidR="00000000" w:rsidRPr="00000000">
              <w:rPr>
                <w:color w:val="000000"/>
                <w:sz w:val="18"/>
                <w:szCs w:val="18"/>
                <w:vertAlign w:val="baseline"/>
                <w:rtl w:val="0"/>
              </w:rPr>
              <w:t xml:space="preserve">Afectación a la comunidad</w:t>
            </w:r>
          </w:p>
        </w:tc>
        <w:tc>
          <w:tcPr>
            <w:tcBorders>
              <w:top w:color="000000" w:space="0" w:sz="0" w:val="nil"/>
              <w:left w:color="000000" w:space="0" w:sz="4" w:val="single"/>
              <w:bottom w:color="000000" w:space="0" w:sz="4" w:val="single"/>
              <w:right w:color="000000" w:space="0" w:sz="4" w:val="single"/>
            </w:tcBorders>
            <w:vAlign w:val="top"/>
          </w:tcPr>
          <w:p w:rsidR="00000000" w:rsidDel="00000000" w:rsidP="00000000" w:rsidRDefault="00000000" w:rsidRPr="00000000" w14:paraId="00000127">
            <w:pPr>
              <w:rPr>
                <w:color w:val="000000"/>
                <w:sz w:val="18"/>
                <w:szCs w:val="18"/>
                <w:vertAlign w:val="baseline"/>
              </w:rPr>
            </w:pPr>
            <w:r w:rsidDel="00000000" w:rsidR="00000000" w:rsidRPr="00000000">
              <w:rPr>
                <w:color w:val="000000"/>
                <w:sz w:val="18"/>
                <w:szCs w:val="18"/>
                <w:vertAlign w:val="baseline"/>
                <w:rtl w:val="0"/>
              </w:rPr>
              <w:t xml:space="preserve">NEGATIVO</w:t>
            </w:r>
          </w:p>
        </w:tc>
      </w:tr>
      <w:tr>
        <w:trPr>
          <w:cantSplit w:val="0"/>
          <w:trHeight w:val="285" w:hRule="atLeast"/>
          <w:tblHeader w:val="0"/>
        </w:trPr>
        <w:tc>
          <w:tcPr>
            <w:tcBorders>
              <w:top w:color="000000" w:space="0" w:sz="0" w:val="nil"/>
              <w:left w:color="000000" w:space="0" w:sz="4" w:val="single"/>
              <w:bottom w:color="000000" w:space="0" w:sz="4" w:val="single"/>
              <w:right w:color="000000" w:space="0" w:sz="4" w:val="single"/>
            </w:tcBorders>
            <w:vAlign w:val="center"/>
          </w:tcPr>
          <w:p w:rsidR="00000000" w:rsidDel="00000000" w:rsidP="00000000" w:rsidRDefault="00000000" w:rsidRPr="00000000" w14:paraId="00000128">
            <w:pPr>
              <w:rPr>
                <w:color w:val="000000"/>
                <w:sz w:val="18"/>
                <w:szCs w:val="18"/>
                <w:vertAlign w:val="baseline"/>
              </w:rPr>
            </w:pPr>
            <w:r w:rsidDel="00000000" w:rsidR="00000000" w:rsidRPr="00000000">
              <w:rPr>
                <w:color w:val="000000"/>
                <w:sz w:val="18"/>
                <w:szCs w:val="18"/>
                <w:vertAlign w:val="baseline"/>
                <w:rtl w:val="0"/>
              </w:rPr>
              <w:t xml:space="preserve">Disminución de la presión sobre el relleno sanitario</w:t>
            </w:r>
          </w:p>
        </w:tc>
        <w:tc>
          <w:tcPr>
            <w:tcBorders>
              <w:top w:color="000000" w:space="0" w:sz="0" w:val="nil"/>
              <w:left w:color="000000" w:space="0" w:sz="4" w:val="single"/>
              <w:bottom w:color="000000" w:space="0" w:sz="4" w:val="single"/>
              <w:right w:color="000000" w:space="0" w:sz="4" w:val="single"/>
            </w:tcBorders>
            <w:vAlign w:val="top"/>
          </w:tcPr>
          <w:p w:rsidR="00000000" w:rsidDel="00000000" w:rsidP="00000000" w:rsidRDefault="00000000" w:rsidRPr="00000000" w14:paraId="00000129">
            <w:pPr>
              <w:rPr>
                <w:color w:val="000000"/>
                <w:sz w:val="18"/>
                <w:szCs w:val="18"/>
                <w:vertAlign w:val="baseline"/>
              </w:rPr>
            </w:pPr>
            <w:r w:rsidDel="00000000" w:rsidR="00000000" w:rsidRPr="00000000">
              <w:rPr>
                <w:color w:val="000000"/>
                <w:sz w:val="18"/>
                <w:szCs w:val="18"/>
                <w:vertAlign w:val="baseline"/>
                <w:rtl w:val="0"/>
              </w:rPr>
              <w:t xml:space="preserve">POSITIVO</w:t>
            </w:r>
          </w:p>
        </w:tc>
      </w:tr>
      <w:tr>
        <w:trPr>
          <w:cantSplit w:val="0"/>
          <w:trHeight w:val="285" w:hRule="atLeast"/>
          <w:tblHeader w:val="0"/>
        </w:trPr>
        <w:tc>
          <w:tcPr>
            <w:tcBorders>
              <w:top w:color="000000" w:space="0" w:sz="0" w:val="nil"/>
              <w:left w:color="000000" w:space="0" w:sz="4" w:val="single"/>
              <w:bottom w:color="000000" w:space="0" w:sz="4" w:val="single"/>
              <w:right w:color="000000" w:space="0" w:sz="4" w:val="single"/>
            </w:tcBorders>
            <w:vAlign w:val="center"/>
          </w:tcPr>
          <w:p w:rsidR="00000000" w:rsidDel="00000000" w:rsidP="00000000" w:rsidRDefault="00000000" w:rsidRPr="00000000" w14:paraId="0000012A">
            <w:pPr>
              <w:rPr>
                <w:color w:val="000000"/>
                <w:sz w:val="18"/>
                <w:szCs w:val="18"/>
                <w:vertAlign w:val="baseline"/>
              </w:rPr>
            </w:pPr>
            <w:r w:rsidDel="00000000" w:rsidR="00000000" w:rsidRPr="00000000">
              <w:rPr>
                <w:color w:val="000000"/>
                <w:sz w:val="18"/>
                <w:szCs w:val="18"/>
                <w:vertAlign w:val="baseline"/>
                <w:rtl w:val="0"/>
              </w:rPr>
              <w:t xml:space="preserve">Contaminación visual</w:t>
            </w:r>
          </w:p>
        </w:tc>
        <w:tc>
          <w:tcPr>
            <w:tcBorders>
              <w:top w:color="000000" w:space="0" w:sz="0" w:val="nil"/>
              <w:left w:color="000000" w:space="0" w:sz="4" w:val="single"/>
              <w:bottom w:color="000000" w:space="0" w:sz="4" w:val="single"/>
              <w:right w:color="000000" w:space="0" w:sz="4" w:val="single"/>
            </w:tcBorders>
            <w:vAlign w:val="top"/>
          </w:tcPr>
          <w:p w:rsidR="00000000" w:rsidDel="00000000" w:rsidP="00000000" w:rsidRDefault="00000000" w:rsidRPr="00000000" w14:paraId="0000012B">
            <w:pPr>
              <w:rPr>
                <w:color w:val="000000"/>
                <w:sz w:val="18"/>
                <w:szCs w:val="18"/>
                <w:vertAlign w:val="baseline"/>
              </w:rPr>
            </w:pPr>
            <w:r w:rsidDel="00000000" w:rsidR="00000000" w:rsidRPr="00000000">
              <w:rPr>
                <w:color w:val="000000"/>
                <w:sz w:val="18"/>
                <w:szCs w:val="18"/>
                <w:vertAlign w:val="baseline"/>
                <w:rtl w:val="0"/>
              </w:rPr>
              <w:t xml:space="preserve">NEGATIVO</w:t>
            </w:r>
          </w:p>
        </w:tc>
      </w:tr>
      <w:tr>
        <w:trPr>
          <w:cantSplit w:val="0"/>
          <w:trHeight w:val="285" w:hRule="atLeast"/>
          <w:tblHeader w:val="0"/>
        </w:trPr>
        <w:tc>
          <w:tcPr>
            <w:tcBorders>
              <w:top w:color="000000" w:space="0" w:sz="0" w:val="nil"/>
              <w:left w:color="000000" w:space="0" w:sz="4" w:val="single"/>
              <w:bottom w:color="000000" w:space="0" w:sz="4" w:val="single"/>
              <w:right w:color="000000" w:space="0" w:sz="4" w:val="single"/>
            </w:tcBorders>
            <w:vAlign w:val="center"/>
          </w:tcPr>
          <w:p w:rsidR="00000000" w:rsidDel="00000000" w:rsidP="00000000" w:rsidRDefault="00000000" w:rsidRPr="00000000" w14:paraId="0000012C">
            <w:pPr>
              <w:rPr>
                <w:color w:val="000000"/>
                <w:sz w:val="18"/>
                <w:szCs w:val="18"/>
                <w:vertAlign w:val="baseline"/>
              </w:rPr>
            </w:pPr>
            <w:r w:rsidDel="00000000" w:rsidR="00000000" w:rsidRPr="00000000">
              <w:rPr>
                <w:color w:val="000000"/>
                <w:sz w:val="18"/>
                <w:szCs w:val="18"/>
                <w:vertAlign w:val="baseline"/>
                <w:rtl w:val="0"/>
              </w:rPr>
              <w:t xml:space="preserve">Disminución potencial de la capacidad de acuíferos</w:t>
            </w:r>
          </w:p>
        </w:tc>
        <w:tc>
          <w:tcPr>
            <w:tcBorders>
              <w:top w:color="000000" w:space="0" w:sz="0" w:val="nil"/>
              <w:left w:color="000000" w:space="0" w:sz="4" w:val="single"/>
              <w:bottom w:color="000000" w:space="0" w:sz="4" w:val="single"/>
              <w:right w:color="000000" w:space="0" w:sz="4" w:val="single"/>
            </w:tcBorders>
            <w:vAlign w:val="top"/>
          </w:tcPr>
          <w:p w:rsidR="00000000" w:rsidDel="00000000" w:rsidP="00000000" w:rsidRDefault="00000000" w:rsidRPr="00000000" w14:paraId="0000012D">
            <w:pPr>
              <w:rPr>
                <w:color w:val="000000"/>
                <w:sz w:val="18"/>
                <w:szCs w:val="18"/>
                <w:vertAlign w:val="baseline"/>
              </w:rPr>
            </w:pPr>
            <w:r w:rsidDel="00000000" w:rsidR="00000000" w:rsidRPr="00000000">
              <w:rPr>
                <w:color w:val="000000"/>
                <w:sz w:val="18"/>
                <w:szCs w:val="18"/>
                <w:vertAlign w:val="baseline"/>
                <w:rtl w:val="0"/>
              </w:rPr>
              <w:t xml:space="preserve">NEGATIVO</w:t>
            </w:r>
          </w:p>
        </w:tc>
      </w:tr>
      <w:tr>
        <w:trPr>
          <w:cantSplit w:val="0"/>
          <w:trHeight w:val="285" w:hRule="atLeast"/>
          <w:tblHeader w:val="0"/>
        </w:trPr>
        <w:tc>
          <w:tcPr>
            <w:tcBorders>
              <w:top w:color="000000" w:space="0" w:sz="0" w:val="nil"/>
              <w:left w:color="000000" w:space="0" w:sz="4" w:val="single"/>
              <w:bottom w:color="000000" w:space="0" w:sz="4" w:val="single"/>
              <w:right w:color="000000" w:space="0" w:sz="4" w:val="single"/>
            </w:tcBorders>
            <w:vAlign w:val="center"/>
          </w:tcPr>
          <w:p w:rsidR="00000000" w:rsidDel="00000000" w:rsidP="00000000" w:rsidRDefault="00000000" w:rsidRPr="00000000" w14:paraId="0000012E">
            <w:pPr>
              <w:rPr>
                <w:color w:val="000000"/>
                <w:sz w:val="18"/>
                <w:szCs w:val="18"/>
                <w:vertAlign w:val="baseline"/>
              </w:rPr>
            </w:pPr>
            <w:r w:rsidDel="00000000" w:rsidR="00000000" w:rsidRPr="00000000">
              <w:rPr>
                <w:color w:val="000000"/>
                <w:sz w:val="18"/>
                <w:szCs w:val="18"/>
                <w:vertAlign w:val="baseline"/>
                <w:rtl w:val="0"/>
              </w:rPr>
              <w:t xml:space="preserve">Mejoramiento de las condiciones del suelo</w:t>
            </w:r>
          </w:p>
        </w:tc>
        <w:tc>
          <w:tcPr>
            <w:tcBorders>
              <w:top w:color="000000" w:space="0" w:sz="0" w:val="nil"/>
              <w:left w:color="000000" w:space="0" w:sz="4" w:val="single"/>
              <w:bottom w:color="000000" w:space="0" w:sz="4" w:val="single"/>
              <w:right w:color="000000" w:space="0" w:sz="4" w:val="single"/>
            </w:tcBorders>
            <w:vAlign w:val="top"/>
          </w:tcPr>
          <w:p w:rsidR="00000000" w:rsidDel="00000000" w:rsidP="00000000" w:rsidRDefault="00000000" w:rsidRPr="00000000" w14:paraId="0000012F">
            <w:pPr>
              <w:rPr>
                <w:color w:val="000000"/>
                <w:sz w:val="18"/>
                <w:szCs w:val="18"/>
                <w:vertAlign w:val="baseline"/>
              </w:rPr>
            </w:pPr>
            <w:r w:rsidDel="00000000" w:rsidR="00000000" w:rsidRPr="00000000">
              <w:rPr>
                <w:color w:val="000000"/>
                <w:sz w:val="18"/>
                <w:szCs w:val="18"/>
                <w:vertAlign w:val="baseline"/>
                <w:rtl w:val="0"/>
              </w:rPr>
              <w:t xml:space="preserve">POSITIVO</w:t>
            </w:r>
          </w:p>
        </w:tc>
      </w:tr>
      <w:tr>
        <w:trPr>
          <w:cantSplit w:val="0"/>
          <w:trHeight w:val="285" w:hRule="atLeast"/>
          <w:tblHeader w:val="0"/>
        </w:trPr>
        <w:tc>
          <w:tcPr>
            <w:tcBorders>
              <w:top w:color="000000" w:space="0" w:sz="0" w:val="nil"/>
              <w:left w:color="000000" w:space="0" w:sz="4" w:val="single"/>
              <w:bottom w:color="000000" w:space="0" w:sz="4" w:val="single"/>
              <w:right w:color="000000" w:space="0" w:sz="4" w:val="single"/>
            </w:tcBorders>
            <w:vAlign w:val="center"/>
          </w:tcPr>
          <w:p w:rsidR="00000000" w:rsidDel="00000000" w:rsidP="00000000" w:rsidRDefault="00000000" w:rsidRPr="00000000" w14:paraId="00000130">
            <w:pPr>
              <w:rPr>
                <w:color w:val="000000"/>
                <w:sz w:val="18"/>
                <w:szCs w:val="18"/>
                <w:vertAlign w:val="baseline"/>
              </w:rPr>
            </w:pPr>
            <w:r w:rsidDel="00000000" w:rsidR="00000000" w:rsidRPr="00000000">
              <w:rPr>
                <w:color w:val="000000"/>
                <w:sz w:val="18"/>
                <w:szCs w:val="18"/>
                <w:vertAlign w:val="baseline"/>
                <w:rtl w:val="0"/>
              </w:rPr>
              <w:t xml:space="preserve">Contaminación del recurso suelo/aire/agua</w:t>
            </w:r>
          </w:p>
        </w:tc>
        <w:tc>
          <w:tcPr>
            <w:tcBorders>
              <w:top w:color="000000" w:space="0" w:sz="0" w:val="nil"/>
              <w:left w:color="000000" w:space="0" w:sz="4" w:val="single"/>
              <w:bottom w:color="000000" w:space="0" w:sz="4" w:val="single"/>
              <w:right w:color="000000" w:space="0" w:sz="4" w:val="single"/>
            </w:tcBorders>
            <w:vAlign w:val="top"/>
          </w:tcPr>
          <w:p w:rsidR="00000000" w:rsidDel="00000000" w:rsidP="00000000" w:rsidRDefault="00000000" w:rsidRPr="00000000" w14:paraId="00000131">
            <w:pPr>
              <w:rPr>
                <w:color w:val="000000"/>
                <w:sz w:val="18"/>
                <w:szCs w:val="18"/>
                <w:vertAlign w:val="baseline"/>
              </w:rPr>
            </w:pPr>
            <w:r w:rsidDel="00000000" w:rsidR="00000000" w:rsidRPr="00000000">
              <w:rPr>
                <w:color w:val="000000"/>
                <w:sz w:val="18"/>
                <w:szCs w:val="18"/>
                <w:vertAlign w:val="baseline"/>
                <w:rtl w:val="0"/>
              </w:rPr>
              <w:t xml:space="preserve">NEGATIVO</w:t>
            </w:r>
          </w:p>
        </w:tc>
      </w:tr>
      <w:tr>
        <w:trPr>
          <w:cantSplit w:val="0"/>
          <w:trHeight w:val="285" w:hRule="atLeast"/>
          <w:tblHeader w:val="0"/>
        </w:trPr>
        <w:tc>
          <w:tcPr>
            <w:tcBorders>
              <w:top w:color="000000" w:space="0" w:sz="0" w:val="nil"/>
              <w:left w:color="000000" w:space="0" w:sz="4" w:val="single"/>
              <w:bottom w:color="000000" w:space="0" w:sz="4" w:val="single"/>
              <w:right w:color="000000" w:space="0" w:sz="4" w:val="single"/>
            </w:tcBorders>
            <w:vAlign w:val="center"/>
          </w:tcPr>
          <w:p w:rsidR="00000000" w:rsidDel="00000000" w:rsidP="00000000" w:rsidRDefault="00000000" w:rsidRPr="00000000" w14:paraId="00000132">
            <w:pPr>
              <w:rPr>
                <w:color w:val="000000"/>
                <w:sz w:val="18"/>
                <w:szCs w:val="18"/>
                <w:vertAlign w:val="baseline"/>
              </w:rPr>
            </w:pPr>
            <w:r w:rsidDel="00000000" w:rsidR="00000000" w:rsidRPr="00000000">
              <w:rPr>
                <w:color w:val="000000"/>
                <w:sz w:val="18"/>
                <w:szCs w:val="18"/>
                <w:vertAlign w:val="baseline"/>
                <w:rtl w:val="0"/>
              </w:rPr>
              <w:t xml:space="preserve">Aumento en la cantidad de residuos a manejar</w:t>
            </w:r>
          </w:p>
        </w:tc>
        <w:tc>
          <w:tcPr>
            <w:tcBorders>
              <w:top w:color="000000" w:space="0" w:sz="0" w:val="nil"/>
              <w:left w:color="000000" w:space="0" w:sz="4" w:val="single"/>
              <w:bottom w:color="000000" w:space="0" w:sz="4" w:val="single"/>
              <w:right w:color="000000" w:space="0" w:sz="4" w:val="single"/>
            </w:tcBorders>
            <w:vAlign w:val="top"/>
          </w:tcPr>
          <w:p w:rsidR="00000000" w:rsidDel="00000000" w:rsidP="00000000" w:rsidRDefault="00000000" w:rsidRPr="00000000" w14:paraId="00000133">
            <w:pPr>
              <w:rPr>
                <w:color w:val="000000"/>
                <w:sz w:val="18"/>
                <w:szCs w:val="18"/>
                <w:vertAlign w:val="baseline"/>
              </w:rPr>
            </w:pPr>
            <w:r w:rsidDel="00000000" w:rsidR="00000000" w:rsidRPr="00000000">
              <w:rPr>
                <w:color w:val="000000"/>
                <w:sz w:val="18"/>
                <w:szCs w:val="18"/>
                <w:vertAlign w:val="baseline"/>
                <w:rtl w:val="0"/>
              </w:rPr>
              <w:t xml:space="preserve">NEGATIVO</w:t>
            </w:r>
          </w:p>
        </w:tc>
      </w:tr>
      <w:tr>
        <w:trPr>
          <w:cantSplit w:val="0"/>
          <w:trHeight w:val="285" w:hRule="atLeast"/>
          <w:tblHeader w:val="0"/>
        </w:trPr>
        <w:tc>
          <w:tcPr>
            <w:tcBorders>
              <w:top w:color="000000" w:space="0" w:sz="0" w:val="nil"/>
              <w:left w:color="000000" w:space="0" w:sz="0" w:val="nil"/>
              <w:bottom w:color="000000" w:space="0" w:sz="0" w:val="nil"/>
              <w:right w:color="000000" w:space="0" w:sz="0" w:val="nil"/>
            </w:tcBorders>
            <w:shd w:fill="ffffff" w:val="clear"/>
          </w:tcPr>
          <w:p w:rsidR="00000000" w:rsidDel="00000000" w:rsidP="00000000" w:rsidRDefault="00000000" w:rsidRPr="00000000" w14:paraId="00000134">
            <w:pPr>
              <w:rPr>
                <w:color w:val="000000"/>
                <w:sz w:val="18"/>
                <w:szCs w:val="18"/>
                <w:vertAlign w:val="baseline"/>
              </w:rPr>
            </w:pPr>
            <w:r w:rsidDel="00000000" w:rsidR="00000000" w:rsidRPr="00000000">
              <w:rPr>
                <w:color w:val="000000"/>
                <w:sz w:val="18"/>
                <w:szCs w:val="18"/>
                <w:vertAlign w:val="baseline"/>
                <w:rtl w:val="0"/>
              </w:rPr>
              <w:t xml:space="preserve"> </w:t>
            </w:r>
          </w:p>
        </w:tc>
        <w:tc>
          <w:tcPr>
            <w:tcBorders>
              <w:top w:color="000000" w:space="0" w:sz="0" w:val="nil"/>
              <w:left w:color="000000" w:space="0" w:sz="0" w:val="nil"/>
              <w:bottom w:color="000000" w:space="0" w:sz="0" w:val="nil"/>
              <w:right w:color="000000" w:space="0" w:sz="0" w:val="nil"/>
            </w:tcBorders>
            <w:shd w:fill="ffffff" w:val="clear"/>
            <w:vAlign w:val="top"/>
          </w:tcPr>
          <w:p w:rsidR="00000000" w:rsidDel="00000000" w:rsidP="00000000" w:rsidRDefault="00000000" w:rsidRPr="00000000" w14:paraId="00000135">
            <w:pPr>
              <w:rPr>
                <w:color w:val="000000"/>
                <w:sz w:val="18"/>
                <w:szCs w:val="18"/>
                <w:vertAlign w:val="baseline"/>
              </w:rPr>
            </w:pPr>
            <w:r w:rsidDel="00000000" w:rsidR="00000000" w:rsidRPr="00000000">
              <w:rPr>
                <w:rtl w:val="0"/>
              </w:rPr>
            </w:r>
          </w:p>
        </w:tc>
      </w:tr>
    </w:tbl>
    <w:p w:rsidR="00000000" w:rsidDel="00000000" w:rsidP="00000000" w:rsidRDefault="00000000" w:rsidRPr="00000000" w14:paraId="0000013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13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Cuando haya determinado que impacto le corresponde o está relacionado con cada aspecto ambiental, ubíquelo en la tabla como se muestra a continuación:</w:t>
      </w:r>
    </w:p>
    <w:p w:rsidR="00000000" w:rsidDel="00000000" w:rsidP="00000000" w:rsidRDefault="00000000" w:rsidRPr="00000000" w14:paraId="0000013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13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13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Pr>
        <w:drawing>
          <wp:inline distB="0" distT="0" distL="114300" distR="114300">
            <wp:extent cx="5614035" cy="1257300"/>
            <wp:effectExtent b="0" l="0" r="0" t="0"/>
            <wp:docPr descr="http://sena.virtualplant.co/repositories/ingco/userfiles/images/imp3.PNG" id="1139" name="image21.png"/>
            <a:graphic>
              <a:graphicData uri="http://schemas.openxmlformats.org/drawingml/2006/picture">
                <pic:pic>
                  <pic:nvPicPr>
                    <pic:cNvPr descr="http://sena.virtualplant.co/repositories/ingco/userfiles/images/imp3.PNG" id="0" name="image21.png"/>
                    <pic:cNvPicPr preferRelativeResize="0"/>
                  </pic:nvPicPr>
                  <pic:blipFill>
                    <a:blip r:embed="rId32"/>
                    <a:srcRect b="0" l="0" r="0" t="0"/>
                    <a:stretch>
                      <a:fillRect/>
                    </a:stretch>
                  </pic:blipFill>
                  <pic:spPr>
                    <a:xfrm>
                      <a:off x="0" y="0"/>
                      <a:ext cx="5614035" cy="1257300"/>
                    </a:xfrm>
                    <a:prstGeom prst="rect"/>
                    <a:ln/>
                  </pic:spPr>
                </pic:pic>
              </a:graphicData>
            </a:graphic>
          </wp:inline>
        </w:drawing>
      </w:r>
      <w:r w:rsidDel="00000000" w:rsidR="00000000" w:rsidRPr="00000000">
        <w:rPr>
          <w:rtl w:val="0"/>
        </w:rPr>
      </w:r>
    </w:p>
    <w:p w:rsidR="00000000" w:rsidDel="00000000" w:rsidP="00000000" w:rsidRDefault="00000000" w:rsidRPr="00000000" w14:paraId="0000013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13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Luego, se identifican los medios y componentes ambientales susceptibles de sufrir alteraciones positivas o negativas a causa del desarrollo de las actividades u operaciones que se ejecutan en el proceso: </w:t>
      </w:r>
    </w:p>
    <w:p w:rsidR="00000000" w:rsidDel="00000000" w:rsidP="00000000" w:rsidRDefault="00000000" w:rsidRPr="00000000" w14:paraId="0000013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Medio físico —agua, aire, suelo—, </w:t>
      </w:r>
    </w:p>
    <w:p w:rsidR="00000000" w:rsidDel="00000000" w:rsidP="00000000" w:rsidRDefault="00000000" w:rsidRPr="00000000" w14:paraId="0000013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Medio biótico —vegetación, flora y paisaje— </w:t>
      </w:r>
    </w:p>
    <w:p w:rsidR="00000000" w:rsidDel="00000000" w:rsidP="00000000" w:rsidRDefault="00000000" w:rsidRPr="00000000" w14:paraId="0000013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Medio socioeconómico —población, trabajadores, servicios—</w:t>
      </w:r>
    </w:p>
    <w:p w:rsidR="00000000" w:rsidDel="00000000" w:rsidP="00000000" w:rsidRDefault="00000000" w:rsidRPr="00000000" w14:paraId="0000014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14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Se debe registrar con una x el componente que se vería afectado por el aspecto e impacto ambiental derivado de las actividades. Siguiendo el ejemplo se muestra a continuación el desarrollo de la identificación de los componentes asociados a los impactos ambientales.</w:t>
      </w:r>
    </w:p>
    <w:p w:rsidR="00000000" w:rsidDel="00000000" w:rsidP="00000000" w:rsidRDefault="00000000" w:rsidRPr="00000000" w14:paraId="00000142">
      <w:pPr>
        <w:tabs>
          <w:tab w:val="right" w:leader="none" w:pos="8840"/>
        </w:tabs>
        <w:jc w:val="both"/>
        <w:rPr>
          <w:vertAlign w:val="baseline"/>
        </w:rPr>
      </w:pPr>
      <w:r w:rsidDel="00000000" w:rsidR="00000000" w:rsidRPr="00000000">
        <w:rPr>
          <w:rtl w:val="0"/>
        </w:rPr>
      </w:r>
    </w:p>
    <w:p w:rsidR="00000000" w:rsidDel="00000000" w:rsidP="00000000" w:rsidRDefault="00000000" w:rsidRPr="00000000" w14:paraId="00000143">
      <w:pPr>
        <w:tabs>
          <w:tab w:val="right" w:leader="none" w:pos="8840"/>
        </w:tabs>
        <w:jc w:val="both"/>
        <w:rPr>
          <w:vertAlign w:val="baseline"/>
        </w:rPr>
      </w:pPr>
      <w:r w:rsidDel="00000000" w:rsidR="00000000" w:rsidRPr="00000000">
        <w:rPr>
          <w:vertAlign w:val="baseline"/>
        </w:rPr>
        <w:drawing>
          <wp:inline distB="0" distT="0" distL="114300" distR="114300">
            <wp:extent cx="5612765" cy="1253490"/>
            <wp:effectExtent b="0" l="0" r="0" t="0"/>
            <wp:docPr descr="http://sena.virtualplant.co/repositories/ingco/userfiles/images/imp4.PNG" id="1140" name="image22.png"/>
            <a:graphic>
              <a:graphicData uri="http://schemas.openxmlformats.org/drawingml/2006/picture">
                <pic:pic>
                  <pic:nvPicPr>
                    <pic:cNvPr descr="http://sena.virtualplant.co/repositories/ingco/userfiles/images/imp4.PNG" id="0" name="image22.png"/>
                    <pic:cNvPicPr preferRelativeResize="0"/>
                  </pic:nvPicPr>
                  <pic:blipFill>
                    <a:blip r:embed="rId33"/>
                    <a:srcRect b="0" l="0" r="0" t="0"/>
                    <a:stretch>
                      <a:fillRect/>
                    </a:stretch>
                  </pic:blipFill>
                  <pic:spPr>
                    <a:xfrm>
                      <a:off x="0" y="0"/>
                      <a:ext cx="5612765" cy="1253490"/>
                    </a:xfrm>
                    <a:prstGeom prst="rect"/>
                    <a:ln/>
                  </pic:spPr>
                </pic:pic>
              </a:graphicData>
            </a:graphic>
          </wp:inline>
        </w:drawing>
      </w:r>
      <w:r w:rsidDel="00000000" w:rsidR="00000000" w:rsidRPr="00000000">
        <w:rPr>
          <w:rtl w:val="0"/>
        </w:rPr>
      </w:r>
    </w:p>
    <w:p w:rsidR="00000000" w:rsidDel="00000000" w:rsidP="00000000" w:rsidRDefault="00000000" w:rsidRPr="00000000" w14:paraId="00000144">
      <w:pPr>
        <w:tabs>
          <w:tab w:val="right" w:leader="none" w:pos="8840"/>
        </w:tabs>
        <w:jc w:val="both"/>
        <w:rPr>
          <w:vertAlign w:val="baseline"/>
        </w:rPr>
      </w:pPr>
      <w:r w:rsidDel="00000000" w:rsidR="00000000" w:rsidRPr="00000000">
        <w:rPr>
          <w:rtl w:val="0"/>
        </w:rPr>
      </w:r>
    </w:p>
    <w:p w:rsidR="00000000" w:rsidDel="00000000" w:rsidP="00000000" w:rsidRDefault="00000000" w:rsidRPr="00000000" w14:paraId="0000014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Se procede a </w:t>
      </w:r>
      <w:r w:rsidDel="00000000" w:rsidR="00000000" w:rsidRPr="00000000">
        <w:rPr>
          <w:rtl w:val="0"/>
        </w:rPr>
        <w:t xml:space="preserve">clasificarlos</w:t>
      </w: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 utilizando criterios de evaluación preestablecidos que permitan determinar su criticidad.</w:t>
      </w:r>
    </w:p>
    <w:p w:rsidR="00000000" w:rsidDel="00000000" w:rsidP="00000000" w:rsidRDefault="00000000" w:rsidRPr="00000000" w14:paraId="0000014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14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Pr>
        <w:drawing>
          <wp:inline distB="0" distT="0" distL="114300" distR="114300">
            <wp:extent cx="5130165" cy="5400040"/>
            <wp:effectExtent b="0" l="0" r="0" t="0"/>
            <wp:docPr id="1141" name="image23.png"/>
            <a:graphic>
              <a:graphicData uri="http://schemas.openxmlformats.org/drawingml/2006/picture">
                <pic:pic>
                  <pic:nvPicPr>
                    <pic:cNvPr id="0" name="image23.png"/>
                    <pic:cNvPicPr preferRelativeResize="0"/>
                  </pic:nvPicPr>
                  <pic:blipFill>
                    <a:blip r:embed="rId34"/>
                    <a:srcRect b="0" l="0" r="0" t="0"/>
                    <a:stretch>
                      <a:fillRect/>
                    </a:stretch>
                  </pic:blipFill>
                  <pic:spPr>
                    <a:xfrm>
                      <a:off x="0" y="0"/>
                      <a:ext cx="5130165" cy="5400040"/>
                    </a:xfrm>
                    <a:prstGeom prst="rect"/>
                    <a:ln/>
                  </pic:spPr>
                </pic:pic>
              </a:graphicData>
            </a:graphic>
          </wp:inline>
        </w:drawing>
      </w:r>
      <w:r w:rsidDel="00000000" w:rsidR="00000000" w:rsidRPr="00000000">
        <w:rPr>
          <w:rtl w:val="0"/>
        </w:rPr>
      </w:r>
    </w:p>
    <w:p w:rsidR="00000000" w:rsidDel="00000000" w:rsidP="00000000" w:rsidRDefault="00000000" w:rsidRPr="00000000" w14:paraId="0000014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14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Con base en la calificación se calcula el índice de impacto (N</w:t>
      </w: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subscript"/>
          <w:rtl w:val="0"/>
        </w:rPr>
        <w:t xml:space="preserve">i</w:t>
      </w: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 utilizando la siguiente fórmula:</w:t>
      </w:r>
    </w:p>
    <w:p w:rsidR="00000000" w:rsidDel="00000000" w:rsidP="00000000" w:rsidRDefault="00000000" w:rsidRPr="00000000" w14:paraId="0000014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14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Pr>
        <w:drawing>
          <wp:inline distB="0" distT="0" distL="114300" distR="114300">
            <wp:extent cx="5126990" cy="316865"/>
            <wp:effectExtent b="0" l="0" r="0" t="0"/>
            <wp:docPr id="1120" name="image16.png"/>
            <a:graphic>
              <a:graphicData uri="http://schemas.openxmlformats.org/drawingml/2006/picture">
                <pic:pic>
                  <pic:nvPicPr>
                    <pic:cNvPr id="0" name="image16.png"/>
                    <pic:cNvPicPr preferRelativeResize="0"/>
                  </pic:nvPicPr>
                  <pic:blipFill>
                    <a:blip r:embed="rId35"/>
                    <a:srcRect b="0" l="0" r="0" t="0"/>
                    <a:stretch>
                      <a:fillRect/>
                    </a:stretch>
                  </pic:blipFill>
                  <pic:spPr>
                    <a:xfrm>
                      <a:off x="0" y="0"/>
                      <a:ext cx="5126990" cy="316865"/>
                    </a:xfrm>
                    <a:prstGeom prst="rect"/>
                    <a:ln/>
                  </pic:spPr>
                </pic:pic>
              </a:graphicData>
            </a:graphic>
          </wp:inline>
        </w:drawing>
      </w:r>
      <w:r w:rsidDel="00000000" w:rsidR="00000000" w:rsidRPr="00000000">
        <w:rPr>
          <w:rtl w:val="0"/>
        </w:rPr>
      </w:r>
    </w:p>
    <w:p w:rsidR="00000000" w:rsidDel="00000000" w:rsidP="00000000" w:rsidRDefault="00000000" w:rsidRPr="00000000" w14:paraId="0000014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14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En otras palabras:</w:t>
      </w:r>
    </w:p>
    <w:p w:rsidR="00000000" w:rsidDel="00000000" w:rsidP="00000000" w:rsidRDefault="00000000" w:rsidRPr="00000000" w14:paraId="0000014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8" w:right="0" w:firstLine="0"/>
        <w:jc w:val="left"/>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14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8" w:right="0" w:firstLine="0"/>
        <w:jc w:val="left"/>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4"/>
          <w:szCs w:val="24"/>
          <w:u w:val="none"/>
          <w:shd w:fill="auto" w:val="clear"/>
          <w:vertAlign w:val="baseline"/>
          <w:rtl w:val="0"/>
        </w:rPr>
        <w:t xml:space="preserve">TOTAL=</w:t>
      </w: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 </w:t>
      </w:r>
      <w:r w:rsidDel="00000000" w:rsidR="00000000" w:rsidRPr="00000000">
        <w:rPr>
          <w:rFonts w:ascii="Arial" w:cs="Arial" w:eastAsia="Arial" w:hAnsi="Arial"/>
          <w:b w:val="1"/>
          <w:bCs w:val="1"/>
          <w:i w:val="0"/>
          <w:iCs w:val="0"/>
          <w:smallCaps w:val="0"/>
          <w:strike w:val="0"/>
          <w:color w:val="000000"/>
          <w:sz w:val="24"/>
          <w:szCs w:val="24"/>
          <w:u w:val="none"/>
          <w:shd w:fill="auto" w:val="clear"/>
          <w:vertAlign w:val="baseline"/>
          <w:rtl w:val="0"/>
        </w:rPr>
        <w:t xml:space="preserve">1 x ((1xD) + (2xRv) + (2xRc) + (1xA) + (2xM))</w:t>
      </w: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 </w:t>
      </w:r>
    </w:p>
    <w:p w:rsidR="00000000" w:rsidDel="00000000" w:rsidP="00000000" w:rsidRDefault="00000000" w:rsidRPr="00000000" w14:paraId="0000015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15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donde C</w:t>
      </w: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subscript"/>
          <w:rtl w:val="0"/>
        </w:rPr>
        <w:t xml:space="preserve">i</w:t>
      </w: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 indica la magnitud de criticidad del impacto determinada.</w:t>
      </w:r>
    </w:p>
    <w:p w:rsidR="00000000" w:rsidDel="00000000" w:rsidP="00000000" w:rsidRDefault="00000000" w:rsidRPr="00000000" w14:paraId="0000015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15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Una vez obtenida la valoración cuantitativa de la importancia del impacto, se asigna la calificación partiendo del análisis </w:t>
      </w:r>
      <w:r w:rsidDel="00000000" w:rsidR="00000000" w:rsidRPr="00000000">
        <w:rPr>
          <w:rtl w:val="0"/>
        </w:rPr>
        <w:t xml:space="preserve">del índice</w:t>
      </w: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 del impacto obtenido en la valoración cuantitativa.  Para esta calificación se tiene en cuenta la siguiente información:</w:t>
      </w:r>
    </w:p>
    <w:p w:rsidR="00000000" w:rsidDel="00000000" w:rsidP="00000000" w:rsidRDefault="00000000" w:rsidRPr="00000000" w14:paraId="0000015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15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Pr>
        <w:drawing>
          <wp:inline distB="0" distT="0" distL="114300" distR="114300">
            <wp:extent cx="5969635" cy="2414270"/>
            <wp:effectExtent b="0" l="0" r="0" t="0"/>
            <wp:docPr descr="http://sena.virtualplant.co/repositories/ingco/userfiles/images/imp6.PNG" id="1121" name="image6.png"/>
            <a:graphic>
              <a:graphicData uri="http://schemas.openxmlformats.org/drawingml/2006/picture">
                <pic:pic>
                  <pic:nvPicPr>
                    <pic:cNvPr descr="http://sena.virtualplant.co/repositories/ingco/userfiles/images/imp6.PNG" id="0" name="image6.png"/>
                    <pic:cNvPicPr preferRelativeResize="0"/>
                  </pic:nvPicPr>
                  <pic:blipFill>
                    <a:blip r:embed="rId36"/>
                    <a:srcRect b="0" l="0" r="0" t="0"/>
                    <a:stretch>
                      <a:fillRect/>
                    </a:stretch>
                  </pic:blipFill>
                  <pic:spPr>
                    <a:xfrm>
                      <a:off x="0" y="0"/>
                      <a:ext cx="5969635" cy="2414270"/>
                    </a:xfrm>
                    <a:prstGeom prst="rect"/>
                    <a:ln/>
                  </pic:spPr>
                </pic:pic>
              </a:graphicData>
            </a:graphic>
          </wp:inline>
        </w:drawing>
      </w:r>
      <w:r w:rsidDel="00000000" w:rsidR="00000000" w:rsidRPr="00000000">
        <w:rPr>
          <w:rtl w:val="0"/>
        </w:rPr>
      </w:r>
    </w:p>
    <w:p w:rsidR="00000000" w:rsidDel="00000000" w:rsidP="00000000" w:rsidRDefault="00000000" w:rsidRPr="00000000" w14:paraId="0000015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15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15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Pr>
        <w:drawing>
          <wp:inline distB="0" distT="0" distL="114300" distR="114300">
            <wp:extent cx="6028055" cy="1790700"/>
            <wp:effectExtent b="0" l="0" r="0" t="0"/>
            <wp:docPr descr="http://sena.virtualplant.co/repositories/ingco/userfiles/images/imp7.PNG" id="1122" name="image5.png"/>
            <a:graphic>
              <a:graphicData uri="http://schemas.openxmlformats.org/drawingml/2006/picture">
                <pic:pic>
                  <pic:nvPicPr>
                    <pic:cNvPr descr="http://sena.virtualplant.co/repositories/ingco/userfiles/images/imp7.PNG" id="0" name="image5.png"/>
                    <pic:cNvPicPr preferRelativeResize="0"/>
                  </pic:nvPicPr>
                  <pic:blipFill>
                    <a:blip r:embed="rId37"/>
                    <a:srcRect b="0" l="0" r="0" t="0"/>
                    <a:stretch>
                      <a:fillRect/>
                    </a:stretch>
                  </pic:blipFill>
                  <pic:spPr>
                    <a:xfrm>
                      <a:off x="0" y="0"/>
                      <a:ext cx="6028055" cy="1790700"/>
                    </a:xfrm>
                    <a:prstGeom prst="rect"/>
                    <a:ln/>
                  </pic:spPr>
                </pic:pic>
              </a:graphicData>
            </a:graphic>
          </wp:inline>
        </w:drawing>
      </w:r>
      <w:r w:rsidDel="00000000" w:rsidR="00000000" w:rsidRPr="00000000">
        <w:rPr>
          <w:rtl w:val="0"/>
        </w:rPr>
      </w:r>
    </w:p>
    <w:p w:rsidR="00000000" w:rsidDel="00000000" w:rsidP="00000000" w:rsidRDefault="00000000" w:rsidRPr="00000000" w14:paraId="00000159">
      <w:pPr>
        <w:tabs>
          <w:tab w:val="right" w:leader="none" w:pos="8840"/>
        </w:tabs>
        <w:rPr>
          <w:b w:val="0"/>
          <w:bCs w:val="0"/>
          <w:color w:val="ed7d31"/>
          <w:sz w:val="20"/>
          <w:szCs w:val="20"/>
          <w:vertAlign w:val="baseline"/>
        </w:rPr>
      </w:pPr>
      <w:r w:rsidDel="00000000" w:rsidR="00000000" w:rsidRPr="00000000">
        <w:rPr>
          <w:rtl w:val="0"/>
        </w:rPr>
      </w:r>
    </w:p>
    <w:p w:rsidR="00000000" w:rsidDel="00000000" w:rsidP="00000000" w:rsidRDefault="00000000" w:rsidRPr="00000000" w14:paraId="0000015A">
      <w:pPr>
        <w:tabs>
          <w:tab w:val="right" w:leader="none" w:pos="8840"/>
        </w:tabs>
        <w:rPr>
          <w:b w:val="0"/>
          <w:bCs w:val="0"/>
          <w:color w:val="ed7d31"/>
          <w:sz w:val="20"/>
          <w:szCs w:val="20"/>
          <w:vertAlign w:val="baseline"/>
        </w:rPr>
      </w:pPr>
      <w:r w:rsidDel="00000000" w:rsidR="00000000" w:rsidRPr="00000000">
        <w:rPr>
          <w:rtl w:val="0"/>
        </w:rPr>
      </w:r>
    </w:p>
    <w:p w:rsidR="00000000" w:rsidDel="00000000" w:rsidP="00000000" w:rsidRDefault="00000000" w:rsidRPr="00000000" w14:paraId="0000015B">
      <w:pPr>
        <w:tabs>
          <w:tab w:val="right" w:leader="none" w:pos="8840"/>
        </w:tabs>
        <w:rPr>
          <w:sz w:val="20"/>
          <w:szCs w:val="20"/>
          <w:vertAlign w:val="baseline"/>
        </w:rPr>
      </w:pPr>
      <w:r w:rsidDel="00000000" w:rsidR="00000000" w:rsidRPr="00000000">
        <w:rPr>
          <w:b w:val="1"/>
          <w:bCs w:val="1"/>
          <w:color w:val="ed7d31"/>
          <w:sz w:val="20"/>
          <w:szCs w:val="20"/>
          <w:vertAlign w:val="baseline"/>
          <w:rtl w:val="0"/>
        </w:rPr>
        <w:t xml:space="preserve">B. RESULTADOS:</w:t>
      </w:r>
      <w:r w:rsidDel="00000000" w:rsidR="00000000" w:rsidRPr="00000000">
        <w:rPr>
          <w:sz w:val="20"/>
          <w:szCs w:val="20"/>
          <w:vertAlign w:val="baseline"/>
          <w:rtl w:val="0"/>
        </w:rPr>
        <w:t xml:space="preserve">           Aprobado                                               No Aprobado</w:t>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4427538</wp:posOffset>
                </wp:positionH>
                <wp:positionV relativeFrom="paragraph">
                  <wp:posOffset>109538</wp:posOffset>
                </wp:positionV>
                <wp:extent cx="381000" cy="226060"/>
                <wp:effectExtent b="0" l="0" r="0" t="0"/>
                <wp:wrapNone/>
                <wp:docPr id="1114" name=""/>
                <a:graphic>
                  <a:graphicData uri="http://schemas.microsoft.com/office/word/2010/wordprocessingShape">
                    <wps:wsp>
                      <wps:cNvSpPr/>
                      <wps:cNvPr id="5" name="Shape 5"/>
                      <wps:spPr>
                        <a:xfrm>
                          <a:off x="5169788" y="3681258"/>
                          <a:ext cx="352425" cy="197485"/>
                        </a:xfrm>
                        <a:prstGeom prst="rect">
                          <a:avLst/>
                        </a:prstGeom>
                        <a:solidFill>
                          <a:srgbClr val="FFFFFF"/>
                        </a:solidFill>
                        <a:ln cap="flat" cmpd="sng" w="9525">
                          <a:solidFill>
                            <a:srgbClr val="000000"/>
                          </a:solidFill>
                          <a:prstDash val="solid"/>
                          <a:miter lim="800000"/>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a:graphicData>
                </a:graphic>
              </wp:anchor>
            </w:drawing>
          </mc:Choice>
          <mc:Fallback>
            <w:drawing>
              <wp:anchor allowOverlap="1" behindDoc="0" distB="0" distT="0" distL="114300" distR="114300" hidden="0" layoutInCell="1" locked="0" relativeHeight="0" simplePos="0">
                <wp:simplePos x="0" y="0"/>
                <wp:positionH relativeFrom="column">
                  <wp:posOffset>4427538</wp:posOffset>
                </wp:positionH>
                <wp:positionV relativeFrom="paragraph">
                  <wp:posOffset>109538</wp:posOffset>
                </wp:positionV>
                <wp:extent cx="381000" cy="226060"/>
                <wp:effectExtent b="0" l="0" r="0" t="0"/>
                <wp:wrapNone/>
                <wp:docPr id="1114" name="image27.png"/>
                <a:graphic>
                  <a:graphicData uri="http://schemas.openxmlformats.org/drawingml/2006/picture">
                    <pic:pic>
                      <pic:nvPicPr>
                        <pic:cNvPr id="0" name="image27.png"/>
                        <pic:cNvPicPr preferRelativeResize="0"/>
                      </pic:nvPicPr>
                      <pic:blipFill>
                        <a:blip r:embed="rId23"/>
                        <a:srcRect/>
                        <a:stretch>
                          <a:fillRect/>
                        </a:stretch>
                      </pic:blipFill>
                      <pic:spPr>
                        <a:xfrm>
                          <a:off x="0" y="0"/>
                          <a:ext cx="381000" cy="226060"/>
                        </a:xfrm>
                        <a:prstGeom prst="rect"/>
                        <a:ln/>
                      </pic:spPr>
                    </pic:pic>
                  </a:graphicData>
                </a:graphic>
              </wp:anchor>
            </w:drawing>
          </mc:Fallback>
        </mc:AlternateContent>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1989138</wp:posOffset>
                </wp:positionH>
                <wp:positionV relativeFrom="paragraph">
                  <wp:posOffset>109538</wp:posOffset>
                </wp:positionV>
                <wp:extent cx="371475" cy="207010"/>
                <wp:effectExtent b="0" l="0" r="0" t="0"/>
                <wp:wrapNone/>
                <wp:docPr id="1113" name=""/>
                <a:graphic>
                  <a:graphicData uri="http://schemas.microsoft.com/office/word/2010/wordprocessingShape">
                    <wps:wsp>
                      <wps:cNvSpPr/>
                      <wps:cNvPr id="4" name="Shape 4"/>
                      <wps:spPr>
                        <a:xfrm>
                          <a:off x="5174550" y="3690783"/>
                          <a:ext cx="342900" cy="178435"/>
                        </a:xfrm>
                        <a:prstGeom prst="rect">
                          <a:avLst/>
                        </a:prstGeom>
                        <a:solidFill>
                          <a:srgbClr val="FFFFFF"/>
                        </a:solidFill>
                        <a:ln cap="flat" cmpd="sng" w="9525">
                          <a:solidFill>
                            <a:srgbClr val="000000"/>
                          </a:solidFill>
                          <a:prstDash val="solid"/>
                          <a:miter lim="800000"/>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a:graphicData>
                </a:graphic>
              </wp:anchor>
            </w:drawing>
          </mc:Choice>
          <mc:Fallback>
            <w:drawing>
              <wp:anchor allowOverlap="1" behindDoc="0" distB="0" distT="0" distL="114300" distR="114300" hidden="0" layoutInCell="1" locked="0" relativeHeight="0" simplePos="0">
                <wp:simplePos x="0" y="0"/>
                <wp:positionH relativeFrom="column">
                  <wp:posOffset>1989138</wp:posOffset>
                </wp:positionH>
                <wp:positionV relativeFrom="paragraph">
                  <wp:posOffset>109538</wp:posOffset>
                </wp:positionV>
                <wp:extent cx="371475" cy="207010"/>
                <wp:effectExtent b="0" l="0" r="0" t="0"/>
                <wp:wrapNone/>
                <wp:docPr id="1113" name="image26.png"/>
                <a:graphic>
                  <a:graphicData uri="http://schemas.openxmlformats.org/drawingml/2006/picture">
                    <pic:pic>
                      <pic:nvPicPr>
                        <pic:cNvPr id="0" name="image26.png"/>
                        <pic:cNvPicPr preferRelativeResize="0"/>
                      </pic:nvPicPr>
                      <pic:blipFill>
                        <a:blip r:embed="rId23"/>
                        <a:srcRect/>
                        <a:stretch>
                          <a:fillRect/>
                        </a:stretch>
                      </pic:blipFill>
                      <pic:spPr>
                        <a:xfrm>
                          <a:off x="0" y="0"/>
                          <a:ext cx="371475" cy="207010"/>
                        </a:xfrm>
                        <a:prstGeom prst="rect"/>
                        <a:ln/>
                      </pic:spPr>
                    </pic:pic>
                  </a:graphicData>
                </a:graphic>
              </wp:anchor>
            </w:drawing>
          </mc:Fallback>
        </mc:AlternateContent>
      </w:r>
    </w:p>
    <w:p w:rsidR="00000000" w:rsidDel="00000000" w:rsidP="00000000" w:rsidRDefault="00000000" w:rsidRPr="00000000" w14:paraId="0000015C">
      <w:pPr>
        <w:rPr>
          <w:sz w:val="20"/>
          <w:szCs w:val="20"/>
          <w:vertAlign w:val="baseline"/>
        </w:rPr>
      </w:pPr>
      <w:r w:rsidDel="00000000" w:rsidR="00000000" w:rsidRPr="00000000">
        <w:rPr>
          <w:rtl w:val="0"/>
        </w:rPr>
      </w:r>
    </w:p>
    <w:p w:rsidR="00000000" w:rsidDel="00000000" w:rsidP="00000000" w:rsidRDefault="00000000" w:rsidRPr="00000000" w14:paraId="0000015D">
      <w:pPr>
        <w:rPr>
          <w:color w:val="ed7d31"/>
          <w:sz w:val="20"/>
          <w:szCs w:val="20"/>
          <w:vertAlign w:val="baseline"/>
        </w:rPr>
      </w:pPr>
      <w:r w:rsidDel="00000000" w:rsidR="00000000" w:rsidRPr="00000000">
        <w:rPr>
          <w:rtl w:val="0"/>
        </w:rPr>
      </w:r>
    </w:p>
    <w:p w:rsidR="00000000" w:rsidDel="00000000" w:rsidP="00000000" w:rsidRDefault="00000000" w:rsidRPr="00000000" w14:paraId="0000015E">
      <w:pPr>
        <w:rPr>
          <w:b w:val="0"/>
          <w:bCs w:val="0"/>
          <w:color w:val="ed7d31"/>
          <w:sz w:val="20"/>
          <w:szCs w:val="20"/>
          <w:vertAlign w:val="baseline"/>
        </w:rPr>
      </w:pPr>
      <w:r w:rsidDel="00000000" w:rsidR="00000000" w:rsidRPr="00000000">
        <w:rPr>
          <w:rtl w:val="0"/>
        </w:rPr>
      </w:r>
    </w:p>
    <w:p w:rsidR="00000000" w:rsidDel="00000000" w:rsidP="00000000" w:rsidRDefault="00000000" w:rsidRPr="00000000" w14:paraId="0000015F">
      <w:pPr>
        <w:rPr>
          <w:b w:val="0"/>
          <w:bCs w:val="0"/>
          <w:color w:val="ed7d31"/>
          <w:sz w:val="20"/>
          <w:szCs w:val="20"/>
          <w:vertAlign w:val="baseline"/>
        </w:rPr>
      </w:pPr>
      <w:r w:rsidDel="00000000" w:rsidR="00000000" w:rsidRPr="00000000">
        <w:rPr>
          <w:rtl w:val="0"/>
        </w:rPr>
      </w:r>
    </w:p>
    <w:p w:rsidR="00000000" w:rsidDel="00000000" w:rsidP="00000000" w:rsidRDefault="00000000" w:rsidRPr="00000000" w14:paraId="00000160">
      <w:pPr>
        <w:rPr>
          <w:b w:val="0"/>
          <w:bCs w:val="0"/>
          <w:color w:val="ed7d31"/>
          <w:sz w:val="20"/>
          <w:szCs w:val="20"/>
          <w:vertAlign w:val="baseline"/>
        </w:rPr>
      </w:pPr>
      <w:r w:rsidDel="00000000" w:rsidR="00000000" w:rsidRPr="00000000">
        <w:rPr>
          <w:b w:val="1"/>
          <w:bCs w:val="1"/>
          <w:color w:val="ed7d31"/>
          <w:sz w:val="20"/>
          <w:szCs w:val="20"/>
          <w:vertAlign w:val="baseline"/>
          <w:rtl w:val="0"/>
        </w:rPr>
        <w:t xml:space="preserve">C. OBSERVACIONES-RECOMENDACIONES</w:t>
      </w:r>
      <w:r w:rsidDel="00000000" w:rsidR="00000000" w:rsidRPr="00000000">
        <w:rPr>
          <w:rtl w:val="0"/>
        </w:rPr>
      </w:r>
    </w:p>
    <w:p w:rsidR="00000000" w:rsidDel="00000000" w:rsidP="00000000" w:rsidRDefault="00000000" w:rsidRPr="00000000" w14:paraId="00000161">
      <w:pPr>
        <w:rPr>
          <w:sz w:val="20"/>
          <w:szCs w:val="20"/>
          <w:vertAlign w:val="baseline"/>
        </w:rPr>
      </w:pPr>
      <w:r w:rsidDel="00000000" w:rsidR="00000000" w:rsidRPr="00000000">
        <w:rPr>
          <w:rtl w:val="0"/>
        </w:rPr>
      </w:r>
    </w:p>
    <w:p w:rsidR="00000000" w:rsidDel="00000000" w:rsidP="00000000" w:rsidRDefault="00000000" w:rsidRPr="00000000" w14:paraId="00000162">
      <w:pPr>
        <w:rPr>
          <w:sz w:val="20"/>
          <w:szCs w:val="20"/>
          <w:vertAlign w:val="baseline"/>
        </w:rPr>
      </w:pPr>
      <w:r w:rsidDel="00000000" w:rsidR="00000000" w:rsidRPr="00000000">
        <w:rPr>
          <w:rtl w:val="0"/>
        </w:rPr>
      </w:r>
    </w:p>
    <w:p w:rsidR="00000000" w:rsidDel="00000000" w:rsidP="00000000" w:rsidRDefault="00000000" w:rsidRPr="00000000" w14:paraId="00000163">
      <w:pPr>
        <w:rPr>
          <w:sz w:val="20"/>
          <w:szCs w:val="20"/>
          <w:vertAlign w:val="baseline"/>
        </w:rPr>
      </w:pPr>
      <w:r w:rsidDel="00000000" w:rsidR="00000000" w:rsidRPr="00000000">
        <w:rPr>
          <w:rtl w:val="0"/>
        </w:rPr>
      </w:r>
    </w:p>
    <w:p w:rsidR="00000000" w:rsidDel="00000000" w:rsidP="00000000" w:rsidRDefault="00000000" w:rsidRPr="00000000" w14:paraId="00000164">
      <w:pPr>
        <w:rPr>
          <w:sz w:val="20"/>
          <w:szCs w:val="20"/>
          <w:vertAlign w:val="baseline"/>
        </w:rPr>
      </w:pPr>
      <w:r w:rsidDel="00000000" w:rsidR="00000000" w:rsidRPr="00000000">
        <w:rPr>
          <w:rtl w:val="0"/>
        </w:rPr>
      </w:r>
    </w:p>
    <w:p w:rsidR="00000000" w:rsidDel="00000000" w:rsidP="00000000" w:rsidRDefault="00000000" w:rsidRPr="00000000" w14:paraId="00000165">
      <w:pPr>
        <w:rPr>
          <w:sz w:val="20"/>
          <w:szCs w:val="20"/>
          <w:vertAlign w:val="baseline"/>
        </w:rPr>
      </w:pPr>
      <w:r w:rsidDel="00000000" w:rsidR="00000000" w:rsidRPr="00000000">
        <w:rPr>
          <w:sz w:val="20"/>
          <w:szCs w:val="20"/>
          <w:vertAlign w:val="baseline"/>
          <w:rtl w:val="0"/>
        </w:rPr>
        <w:t xml:space="preserve">Ciudad y fecha de aplicación del instrumento:</w:t>
      </w:r>
    </w:p>
    <w:p w:rsidR="00000000" w:rsidDel="00000000" w:rsidP="00000000" w:rsidRDefault="00000000" w:rsidRPr="00000000" w14:paraId="00000166">
      <w:pPr>
        <w:tabs>
          <w:tab w:val="left" w:leader="none" w:pos="5445"/>
        </w:tabs>
        <w:rPr>
          <w:vertAlign w:val="baseline"/>
        </w:rPr>
      </w:pPr>
      <w:r w:rsidDel="00000000" w:rsidR="00000000" w:rsidRPr="00000000">
        <w:rPr>
          <w:rtl w:val="0"/>
        </w:rPr>
      </w:r>
    </w:p>
    <w:p w:rsidR="00000000" w:rsidDel="00000000" w:rsidP="00000000" w:rsidRDefault="00000000" w:rsidRPr="00000000" w14:paraId="00000167">
      <w:pPr>
        <w:tabs>
          <w:tab w:val="left" w:leader="none" w:pos="5445"/>
        </w:tabs>
        <w:rPr>
          <w:vertAlign w:val="baseline"/>
        </w:rPr>
      </w:pPr>
      <w:r w:rsidDel="00000000" w:rsidR="00000000" w:rsidRPr="00000000">
        <w:rPr>
          <w:vertAlign w:val="baseline"/>
          <w:rtl w:val="0"/>
        </w:rPr>
        <w:t xml:space="preserve">_________________________                           </w:t>
      </w:r>
      <w:r w:rsidDel="00000000" w:rsidR="00000000" w:rsidRPr="00000000">
        <w:rPr>
          <w:u w:val="single"/>
          <w:vertAlign w:val="baseline"/>
          <w:rtl w:val="0"/>
        </w:rPr>
        <w:t xml:space="preserve">      ____________________</w:t>
      </w:r>
      <w:r w:rsidDel="00000000" w:rsidR="00000000" w:rsidRPr="00000000">
        <w:rPr>
          <w:rtl w:val="0"/>
        </w:rPr>
      </w:r>
    </w:p>
    <w:p w:rsidR="00000000" w:rsidDel="00000000" w:rsidP="00000000" w:rsidRDefault="00000000" w:rsidRPr="00000000" w14:paraId="0000016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Firma del Aprendiz                                                   Firma Instructor</w:t>
        <w:tab/>
      </w: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ab/>
      </w: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ab/>
        <w:t xml:space="preserve">                                        </w:t>
      </w:r>
    </w:p>
    <w:sectPr>
      <w:type w:val="nextPage"/>
      <w:pgSz w:h="15840" w:w="12240" w:orient="portrait"/>
      <w:pgMar w:bottom="1418" w:top="1418" w:left="1418" w:right="1418" w:header="709" w:footer="709"/>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 w:name="Georgia"/>
  <w:font w:name="Times New Roman"/>
  <w:font w:name="Calibri"/>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70">
    <w:pPr>
      <w:keepNext w:val="0"/>
      <w:keepLines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s>
      <w:spacing w:after="0" w:before="0" w:line="240" w:lineRule="auto"/>
      <w:ind w:left="0" w:right="0" w:firstLine="0"/>
      <w:jc w:val="left"/>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171">
    <w:pPr>
      <w:keepNext w:val="0"/>
      <w:keepLines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s>
      <w:spacing w:after="0" w:before="0" w:line="240" w:lineRule="auto"/>
      <w:ind w:left="0" w:right="0" w:firstLine="0"/>
      <w:jc w:val="right"/>
      <w:rPr>
        <w:rFonts w:ascii="Arial" w:cs="Arial" w:eastAsia="Arial" w:hAnsi="Arial"/>
        <w:b w:val="0"/>
        <w:bCs w:val="0"/>
        <w:i w:val="0"/>
        <w:iCs w:val="0"/>
        <w:smallCaps w:val="0"/>
        <w:strike w:val="0"/>
        <w:color w:val="000000"/>
        <w:sz w:val="16"/>
        <w:szCs w:val="16"/>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16"/>
        <w:szCs w:val="16"/>
        <w:u w:val="none"/>
        <w:shd w:fill="auto" w:val="clear"/>
        <w:vertAlign w:val="baseline"/>
        <w:rtl w:val="0"/>
      </w:rPr>
      <w:t xml:space="preserve">Página </w:t>
    </w:r>
    <w:r w:rsidDel="00000000" w:rsidR="00000000" w:rsidRPr="00000000">
      <w:rPr>
        <w:rFonts w:ascii="Arial" w:cs="Arial" w:eastAsia="Arial" w:hAnsi="Arial"/>
        <w:b w:val="0"/>
        <w:bCs w:val="0"/>
        <w:i w:val="0"/>
        <w:iCs w:val="0"/>
        <w:smallCaps w:val="0"/>
        <w:strike w:val="0"/>
        <w:color w:val="000000"/>
        <w:sz w:val="16"/>
        <w:szCs w:val="16"/>
        <w:u w:val="none"/>
        <w:shd w:fill="auto" w:val="clear"/>
        <w:vertAlign w:val="baseline"/>
      </w:rPr>
      <w:fldChar w:fldCharType="begin"/>
      <w:instrText xml:space="preserve">PAGE</w:instrText>
      <w:fldChar w:fldCharType="separate"/>
      <w:fldChar w:fldCharType="end"/>
    </w:r>
    <w:r w:rsidDel="00000000" w:rsidR="00000000" w:rsidRPr="00000000">
      <w:rPr>
        <w:rFonts w:ascii="Arial" w:cs="Arial" w:eastAsia="Arial" w:hAnsi="Arial"/>
        <w:b w:val="0"/>
        <w:bCs w:val="0"/>
        <w:i w:val="0"/>
        <w:iCs w:val="0"/>
        <w:smallCaps w:val="0"/>
        <w:strike w:val="0"/>
        <w:color w:val="000000"/>
        <w:sz w:val="16"/>
        <w:szCs w:val="16"/>
        <w:u w:val="none"/>
        <w:shd w:fill="auto" w:val="clear"/>
        <w:vertAlign w:val="baseline"/>
        <w:rtl w:val="0"/>
      </w:rPr>
      <w:t xml:space="preserve"> de 12</w:t>
    </w:r>
  </w:p>
  <w:p w:rsidR="00000000" w:rsidDel="00000000" w:rsidP="00000000" w:rsidRDefault="00000000" w:rsidRPr="00000000" w14:paraId="00000172">
    <w:pPr>
      <w:rPr>
        <w:vertAlign w:val="baseline"/>
      </w:rPr>
    </w:pPr>
    <w:r w:rsidDel="00000000" w:rsidR="00000000" w:rsidRPr="00000000">
      <w:rPr>
        <w:rtl w:val="0"/>
      </w:rPr>
    </w:r>
  </w:p>
  <w:p w:rsidR="00000000" w:rsidDel="00000000" w:rsidP="00000000" w:rsidRDefault="00000000" w:rsidRPr="00000000" w14:paraId="00000173">
    <w:pPr>
      <w:keepNext w:val="0"/>
      <w:keepLines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s>
      <w:spacing w:after="0" w:before="0" w:line="240" w:lineRule="auto"/>
      <w:ind w:left="0" w:right="0" w:firstLine="0"/>
      <w:jc w:val="left"/>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69">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tl w:val="0"/>
      </w:rPr>
    </w:r>
  </w:p>
  <w:tbl>
    <w:tblPr>
      <w:tblStyle w:val="Table10"/>
      <w:tblW w:w="9498.0" w:type="dxa"/>
      <w:jc w:val="left"/>
      <w:tblInd w:w="-142.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1843"/>
      <w:gridCol w:w="7655"/>
      <w:tblGridChange w:id="0">
        <w:tblGrid>
          <w:gridCol w:w="1843"/>
          <w:gridCol w:w="7655"/>
        </w:tblGrid>
      </w:tblGridChange>
    </w:tblGrid>
    <w:tr>
      <w:trPr>
        <w:cantSplit w:val="0"/>
        <w:trHeight w:val="1033" w:hRule="atLeast"/>
        <w:tblHeader w:val="0"/>
      </w:trPr>
      <w:tc>
        <w:tcPr>
          <w:vAlign w:val="top"/>
        </w:tcPr>
        <w:p w:rsidR="00000000" w:rsidDel="00000000" w:rsidP="00000000" w:rsidRDefault="00000000" w:rsidRPr="00000000" w14:paraId="0000016A">
          <w:pPr>
            <w:keepNext w:val="0"/>
            <w:keepLines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s>
            <w:spacing w:after="0" w:before="0" w:line="240" w:lineRule="auto"/>
            <w:ind w:left="0" w:right="0" w:firstLine="0"/>
            <w:jc w:val="left"/>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96523</wp:posOffset>
                </wp:positionH>
                <wp:positionV relativeFrom="paragraph">
                  <wp:posOffset>17145</wp:posOffset>
                </wp:positionV>
                <wp:extent cx="630555" cy="588645"/>
                <wp:effectExtent b="0" l="0" r="0" t="0"/>
                <wp:wrapNone/>
                <wp:docPr id="1142" name="image20.png"/>
                <a:graphic>
                  <a:graphicData uri="http://schemas.openxmlformats.org/drawingml/2006/picture">
                    <pic:pic>
                      <pic:nvPicPr>
                        <pic:cNvPr id="0" name="image20.png"/>
                        <pic:cNvPicPr preferRelativeResize="0"/>
                      </pic:nvPicPr>
                      <pic:blipFill>
                        <a:blip r:embed="rId1"/>
                        <a:srcRect b="0" l="88752" r="0" t="-3392"/>
                        <a:stretch>
                          <a:fillRect/>
                        </a:stretch>
                      </pic:blipFill>
                      <pic:spPr>
                        <a:xfrm>
                          <a:off x="0" y="0"/>
                          <a:ext cx="630555" cy="588645"/>
                        </a:xfrm>
                        <a:prstGeom prst="rect"/>
                        <a:ln/>
                      </pic:spPr>
                    </pic:pic>
                  </a:graphicData>
                </a:graphic>
              </wp:anchor>
            </w:drawing>
          </w:r>
        </w:p>
      </w:tc>
      <w:tc>
        <w:tcPr>
          <w:vAlign w:val="top"/>
        </w:tcPr>
        <w:p w:rsidR="00000000" w:rsidDel="00000000" w:rsidP="00000000" w:rsidRDefault="00000000" w:rsidRPr="00000000" w14:paraId="0000016B">
          <w:pPr>
            <w:rPr>
              <w:vertAlign w:val="baseline"/>
            </w:rPr>
          </w:pPr>
          <w:r w:rsidDel="00000000" w:rsidR="00000000" w:rsidRPr="00000000">
            <w:rPr>
              <w:vertAlign w:val="baseline"/>
              <w:rtl w:val="0"/>
            </w:rPr>
            <w:tab/>
          </w:r>
        </w:p>
        <w:p w:rsidR="00000000" w:rsidDel="00000000" w:rsidP="00000000" w:rsidRDefault="00000000" w:rsidRPr="00000000" w14:paraId="0000016C">
          <w:pPr>
            <w:jc w:val="center"/>
            <w:rPr>
              <w:vertAlign w:val="baseline"/>
            </w:rPr>
          </w:pPr>
          <w:r w:rsidDel="00000000" w:rsidR="00000000" w:rsidRPr="00000000">
            <w:rPr>
              <w:vertAlign w:val="baseline"/>
              <w:rtl w:val="0"/>
            </w:rPr>
            <w:t xml:space="preserve">SERVICIO NACIONAL DE APRENDIZAJE SENA</w:t>
          </w:r>
        </w:p>
        <w:p w:rsidR="00000000" w:rsidDel="00000000" w:rsidP="00000000" w:rsidRDefault="00000000" w:rsidRPr="00000000" w14:paraId="0000016D">
          <w:pPr>
            <w:jc w:val="center"/>
            <w:rPr>
              <w:vertAlign w:val="baseline"/>
            </w:rPr>
          </w:pPr>
          <w:r w:rsidDel="00000000" w:rsidR="00000000" w:rsidRPr="00000000">
            <w:rPr>
              <w:vertAlign w:val="baseline"/>
              <w:rtl w:val="0"/>
            </w:rPr>
            <w:t xml:space="preserve">INSTRUMENTO DE EVALUACIÓN</w:t>
          </w:r>
        </w:p>
        <w:p w:rsidR="00000000" w:rsidDel="00000000" w:rsidP="00000000" w:rsidRDefault="00000000" w:rsidRPr="00000000" w14:paraId="0000016E">
          <w:pPr>
            <w:rPr>
              <w:vertAlign w:val="baseline"/>
            </w:rPr>
          </w:pPr>
          <w:r w:rsidDel="00000000" w:rsidR="00000000" w:rsidRPr="00000000">
            <w:rPr>
              <w:rtl w:val="0"/>
            </w:rPr>
          </w:r>
        </w:p>
      </w:tc>
    </w:tr>
  </w:tbl>
  <w:p w:rsidR="00000000" w:rsidDel="00000000" w:rsidP="00000000" w:rsidRDefault="00000000" w:rsidRPr="00000000" w14:paraId="0000016F">
    <w:pPr>
      <w:keepNext w:val="0"/>
      <w:keepLines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s>
      <w:spacing w:after="0" w:before="0" w:line="240" w:lineRule="auto"/>
      <w:ind w:left="0" w:right="0" w:firstLine="0"/>
      <w:jc w:val="left"/>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ab/>
      <w:tab/>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embedTrueTypeFonts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Arial" w:cs="Arial" w:eastAsia="Arial" w:hAnsi="Arial"/>
        <w:sz w:val="24"/>
        <w:szCs w:val="24"/>
        <w:lang w:val="es"/>
      </w:rPr>
    </w:rPrDefault>
    <w:pPrDefault>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keepLines w:val="1"/>
      <w:pageBreakBefore w:val="0"/>
      <w:spacing w:after="120" w:before="480" w:lineRule="auto"/>
    </w:pPr>
    <w:rPr>
      <w:b w:val="1"/>
      <w:bCs w:val="1"/>
      <w:sz w:val="48"/>
      <w:szCs w:val="48"/>
    </w:rPr>
  </w:style>
  <w:style w:type="paragraph" w:styleId="Heading2">
    <w:name w:val="heading 2"/>
    <w:basedOn w:val="Normal"/>
    <w:next w:val="Normal"/>
    <w:pPr>
      <w:keepNext w:val="1"/>
      <w:keepLines w:val="1"/>
      <w:pageBreakBefore w:val="0"/>
      <w:spacing w:after="80" w:before="360" w:lineRule="auto"/>
    </w:pPr>
    <w:rPr>
      <w:b w:val="1"/>
      <w:bCs w:val="1"/>
      <w:sz w:val="36"/>
      <w:szCs w:val="36"/>
    </w:rPr>
  </w:style>
  <w:style w:type="paragraph" w:styleId="Heading3">
    <w:name w:val="heading 3"/>
    <w:basedOn w:val="Normal"/>
    <w:next w:val="Normal"/>
    <w:pPr>
      <w:keepNext w:val="1"/>
      <w:keepLines w:val="1"/>
      <w:pageBreakBefore w:val="0"/>
      <w:spacing w:after="80" w:before="280" w:lineRule="auto"/>
    </w:pPr>
    <w:rPr>
      <w:b w:val="1"/>
      <w:bCs w:val="1"/>
      <w:sz w:val="28"/>
      <w:szCs w:val="28"/>
    </w:rPr>
  </w:style>
  <w:style w:type="paragraph" w:styleId="Heading4">
    <w:name w:val="heading 4"/>
    <w:basedOn w:val="Normal"/>
    <w:next w:val="Normal"/>
    <w:pPr>
      <w:keepNext w:val="1"/>
      <w:keepLines w:val="1"/>
      <w:pageBreakBefore w:val="0"/>
      <w:spacing w:after="40" w:before="240" w:lineRule="auto"/>
    </w:pPr>
    <w:rPr>
      <w:b w:val="1"/>
      <w:bCs w:val="1"/>
      <w:sz w:val="24"/>
      <w:szCs w:val="24"/>
    </w:rPr>
  </w:style>
  <w:style w:type="paragraph" w:styleId="Heading5">
    <w:name w:val="heading 5"/>
    <w:basedOn w:val="Normal"/>
    <w:next w:val="Normal"/>
    <w:pPr>
      <w:keepNext w:val="1"/>
      <w:keepLines w:val="1"/>
      <w:pageBreakBefore w:val="0"/>
      <w:spacing w:after="40" w:before="220" w:lineRule="auto"/>
    </w:pPr>
    <w:rPr>
      <w:b w:val="1"/>
      <w:bCs w:val="1"/>
      <w:sz w:val="22"/>
      <w:szCs w:val="22"/>
    </w:rPr>
  </w:style>
  <w:style w:type="paragraph" w:styleId="Heading6">
    <w:name w:val="heading 6"/>
    <w:basedOn w:val="Normal"/>
    <w:next w:val="Normal"/>
    <w:pPr>
      <w:keepNext w:val="1"/>
      <w:keepLines w:val="1"/>
      <w:pageBreakBefore w:val="0"/>
      <w:spacing w:after="40" w:before="200" w:lineRule="auto"/>
    </w:pPr>
    <w:rPr>
      <w:b w:val="1"/>
      <w:bCs w:val="1"/>
      <w:sz w:val="20"/>
      <w:szCs w:val="20"/>
    </w:rPr>
  </w:style>
  <w:style w:type="paragraph" w:styleId="Title">
    <w:name w:val="Title"/>
    <w:basedOn w:val="Normal"/>
    <w:next w:val="Normal"/>
    <w:pPr>
      <w:keepNext w:val="1"/>
      <w:keepLines w:val="1"/>
      <w:pageBreakBefore w:val="0"/>
      <w:spacing w:after="120" w:before="480" w:lineRule="auto"/>
    </w:pPr>
    <w:rPr>
      <w:b w:val="1"/>
      <w:bCs w:val="1"/>
      <w:sz w:val="72"/>
      <w:szCs w:val="72"/>
    </w:rPr>
  </w:style>
  <w:style w:type="paragraph" w:styleId="Normal" w:default="1">
    <w:name w:val="normal"/>
  </w:style>
  <w:style w:type="table" w:styleId="TableNormal" w:default="1">
    <w:name w:val="Table Normal"/>
  </w:style>
  <w:style w:type="paragraph" w:styleId="Normal" w:default="1">
    <w:name w:val="normal"/>
  </w:style>
  <w:style w:type="table" w:styleId="TableNormal" w:default="1">
    <w:name w:val="Table Normal"/>
  </w:style>
  <w:style w:type="character" w:styleId="Fuentedepárrafopredeter.">
    <w:name w:val="Fuente de párrafo predeter."/>
    <w:next w:val="Fuentedepárrafopredeter."/>
    <w:autoRedefine w:val="0"/>
    <w:hidden w:val="0"/>
    <w:qFormat w:val="0"/>
    <w:rPr>
      <w:w w:val="100"/>
      <w:position w:val="-1"/>
      <w:effect w:val="none"/>
      <w:vertAlign w:val="baseline"/>
      <w:cs w:val="0"/>
      <w:em w:val="none"/>
      <w:lang/>
    </w:rPr>
  </w:style>
  <w:style w:type="table" w:styleId="Tablanormal">
    <w:name w:val="Tabla normal"/>
    <w:next w:val="Tablanormal"/>
    <w:autoRedefine w:val="0"/>
    <w:hidden w:val="0"/>
    <w:qFormat w:val="0"/>
    <w:pPr>
      <w:suppressAutoHyphens w:val="1"/>
      <w:spacing w:line="1" w:lineRule="atLeast"/>
      <w:ind w:leftChars="-1" w:rightChars="0" w:firstLineChars="-1"/>
      <w:textDirection w:val="btLr"/>
      <w:textAlignment w:val="top"/>
      <w:outlineLvl w:val="0"/>
    </w:pPr>
    <w:rPr>
      <w:w w:val="100"/>
      <w:position w:val="-1"/>
      <w:effect w:val="none"/>
      <w:vertAlign w:val="baseline"/>
      <w:cs w:val="0"/>
      <w:em w:val="none"/>
      <w:lang/>
    </w:rPr>
    <w:tblPr>
      <w:jc w:val="left"/>
      <w:tblInd w:w="0.0" w:type="dxa"/>
      <w:tblCellMar>
        <w:top w:w="0.0" w:type="dxa"/>
        <w:left w:w="108.0" w:type="dxa"/>
        <w:bottom w:w="0.0" w:type="dxa"/>
        <w:right w:w="108.0" w:type="dxa"/>
      </w:tblCellMar>
    </w:tblPr>
  </w:style>
  <w:style w:type="numbering" w:styleId="Sinlista">
    <w:name w:val="Sin lista"/>
    <w:next w:val="Sinlista"/>
    <w:autoRedefine w:val="0"/>
    <w:hidden w:val="0"/>
    <w:qFormat w:val="0"/>
    <w:pPr>
      <w:suppressAutoHyphens w:val="1"/>
      <w:spacing w:line="1" w:lineRule="atLeast"/>
      <w:ind w:leftChars="-1" w:rightChars="0" w:firstLineChars="-1"/>
      <w:textDirection w:val="btLr"/>
      <w:textAlignment w:val="top"/>
      <w:outlineLvl w:val="0"/>
    </w:pPr>
  </w:style>
  <w:style w:type="paragraph" w:styleId="Encabezado">
    <w:name w:val="Encabezado"/>
    <w:basedOn w:val="Normal"/>
    <w:next w:val="Encabezado"/>
    <w:autoRedefine w:val="0"/>
    <w:hidden w:val="0"/>
    <w:qFormat w:val="0"/>
    <w:pPr>
      <w:tabs>
        <w:tab w:val="center" w:leader="none" w:pos="4252"/>
        <w:tab w:val="right" w:leader="none" w:pos="8504"/>
      </w:tabs>
      <w:suppressAutoHyphens w:val="1"/>
      <w:spacing w:line="1" w:lineRule="atLeast"/>
      <w:ind w:leftChars="-1" w:rightChars="0" w:firstLineChars="-1"/>
      <w:textDirection w:val="btLr"/>
      <w:textAlignment w:val="top"/>
      <w:outlineLvl w:val="0"/>
    </w:pPr>
    <w:rPr>
      <w:rFonts w:ascii="Arial" w:hAnsi="Arial"/>
      <w:w w:val="100"/>
      <w:position w:val="-1"/>
      <w:sz w:val="24"/>
      <w:szCs w:val="24"/>
      <w:effect w:val="none"/>
      <w:vertAlign w:val="baseline"/>
      <w:cs w:val="0"/>
      <w:em w:val="none"/>
      <w:lang w:bidi="ar-SA" w:eastAsia="es-ES" w:val="es-ES"/>
    </w:rPr>
  </w:style>
  <w:style w:type="paragraph" w:styleId="Piedepágina">
    <w:name w:val="Pie de página"/>
    <w:basedOn w:val="Normal"/>
    <w:next w:val="Piedepágina"/>
    <w:autoRedefine w:val="0"/>
    <w:hidden w:val="0"/>
    <w:qFormat w:val="0"/>
    <w:pPr>
      <w:tabs>
        <w:tab w:val="center" w:leader="none" w:pos="4252"/>
        <w:tab w:val="right" w:leader="none" w:pos="8504"/>
      </w:tabs>
      <w:suppressAutoHyphens w:val="1"/>
      <w:spacing w:line="1" w:lineRule="atLeast"/>
      <w:ind w:leftChars="-1" w:rightChars="0" w:firstLineChars="-1"/>
      <w:textDirection w:val="btLr"/>
      <w:textAlignment w:val="top"/>
      <w:outlineLvl w:val="0"/>
    </w:pPr>
    <w:rPr>
      <w:rFonts w:ascii="Arial" w:hAnsi="Arial"/>
      <w:w w:val="100"/>
      <w:position w:val="-1"/>
      <w:sz w:val="24"/>
      <w:szCs w:val="24"/>
      <w:effect w:val="none"/>
      <w:vertAlign w:val="baseline"/>
      <w:cs w:val="0"/>
      <w:em w:val="none"/>
      <w:lang w:bidi="ar-SA" w:eastAsia="es-ES" w:val="es-ES"/>
    </w:rPr>
  </w:style>
  <w:style w:type="table" w:styleId="Tablaconcuadrícula">
    <w:name w:val="Tabla con cuadrícula"/>
    <w:basedOn w:val="Tablanormal"/>
    <w:next w:val="Tablaconcuadrícula"/>
    <w:autoRedefine w:val="0"/>
    <w:hidden w:val="0"/>
    <w:qFormat w:val="0"/>
    <w:pPr>
      <w:suppressAutoHyphens w:val="1"/>
      <w:spacing w:line="1" w:lineRule="atLeast"/>
      <w:ind w:leftChars="-1" w:rightChars="0" w:firstLineChars="-1"/>
      <w:textDirection w:val="btLr"/>
      <w:textAlignment w:val="top"/>
      <w:outlineLvl w:val="0"/>
    </w:pPr>
    <w:rPr>
      <w:w w:val="100"/>
      <w:position w:val="-1"/>
      <w:effect w:val="none"/>
      <w:vertAlign w:val="baseline"/>
      <w:cs w:val="0"/>
      <w:em w:val="none"/>
      <w:lang/>
    </w:rPr>
    <w:tblPr>
      <w:tblStyle w:val="Tablaconcuadrícula"/>
      <w:jc w:val="left"/>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Pr>
  </w:style>
  <w:style w:type="character" w:styleId="Númerodepágina">
    <w:name w:val="Número de página"/>
    <w:basedOn w:val="Fuentedepárrafopredeter."/>
    <w:next w:val="Númerodepágina"/>
    <w:autoRedefine w:val="0"/>
    <w:hidden w:val="0"/>
    <w:qFormat w:val="0"/>
    <w:rPr>
      <w:w w:val="100"/>
      <w:position w:val="-1"/>
      <w:effect w:val="none"/>
      <w:vertAlign w:val="baseline"/>
      <w:cs w:val="0"/>
      <w:em w:val="none"/>
      <w:lang/>
    </w:rPr>
  </w:style>
  <w:style w:type="paragraph" w:styleId="Título">
    <w:name w:val="Título"/>
    <w:basedOn w:val="Normal"/>
    <w:next w:val="Título"/>
    <w:autoRedefine w:val="0"/>
    <w:hidden w:val="0"/>
    <w:qFormat w:val="0"/>
    <w:pPr>
      <w:suppressAutoHyphens w:val="1"/>
      <w:spacing w:line="1" w:lineRule="atLeast"/>
      <w:ind w:leftChars="-1" w:rightChars="0" w:firstLineChars="-1"/>
      <w:jc w:val="center"/>
      <w:textDirection w:val="btLr"/>
      <w:textAlignment w:val="top"/>
      <w:outlineLvl w:val="0"/>
    </w:pPr>
    <w:rPr>
      <w:rFonts w:ascii="Times New Roman" w:hAnsi="Times New Roman"/>
      <w:b w:val="1"/>
      <w:bCs w:val="1"/>
      <w:w w:val="100"/>
      <w:position w:val="-1"/>
      <w:sz w:val="36"/>
      <w:szCs w:val="24"/>
      <w:effect w:val="none"/>
      <w:vertAlign w:val="baseline"/>
      <w:cs w:val="0"/>
      <w:em w:val="none"/>
      <w:lang w:bidi="ar-SA" w:eastAsia="es-ES" w:val="es-ES"/>
    </w:rPr>
  </w:style>
  <w:style w:type="paragraph" w:styleId="Textodeglobo">
    <w:name w:val="Texto de globo"/>
    <w:basedOn w:val="Normal"/>
    <w:next w:val="Textodeglobo"/>
    <w:autoRedefine w:val="0"/>
    <w:hidden w:val="0"/>
    <w:qFormat w:val="0"/>
    <w:pPr>
      <w:suppressAutoHyphens w:val="1"/>
      <w:spacing w:line="1" w:lineRule="atLeast"/>
      <w:ind w:leftChars="-1" w:rightChars="0" w:firstLineChars="-1"/>
      <w:textDirection w:val="btLr"/>
      <w:textAlignment w:val="top"/>
      <w:outlineLvl w:val="0"/>
    </w:pPr>
    <w:rPr>
      <w:rFonts w:ascii="Tahoma" w:cs="Tahoma" w:hAnsi="Tahoma"/>
      <w:w w:val="100"/>
      <w:position w:val="-1"/>
      <w:sz w:val="16"/>
      <w:szCs w:val="16"/>
      <w:effect w:val="none"/>
      <w:vertAlign w:val="baseline"/>
      <w:cs w:val="0"/>
      <w:em w:val="none"/>
      <w:lang w:bidi="ar-SA" w:eastAsia="es-ES" w:val="es-ES"/>
    </w:rPr>
  </w:style>
  <w:style w:type="character" w:styleId="EncabezadoCar">
    <w:name w:val="Encabezado Car"/>
    <w:next w:val="EncabezadoCar"/>
    <w:autoRedefine w:val="0"/>
    <w:hidden w:val="0"/>
    <w:qFormat w:val="0"/>
    <w:rPr>
      <w:rFonts w:ascii="Arial" w:hAnsi="Arial"/>
      <w:w w:val="100"/>
      <w:position w:val="-1"/>
      <w:sz w:val="24"/>
      <w:szCs w:val="24"/>
      <w:effect w:val="none"/>
      <w:vertAlign w:val="baseline"/>
      <w:cs w:val="0"/>
      <w:em w:val="none"/>
      <w:lang w:eastAsia="es-ES" w:val="es-ES"/>
    </w:rPr>
  </w:style>
  <w:style w:type="character" w:styleId="PiedepáginaCar">
    <w:name w:val="Pie de página Car"/>
    <w:next w:val="PiedepáginaCar"/>
    <w:autoRedefine w:val="0"/>
    <w:hidden w:val="0"/>
    <w:qFormat w:val="0"/>
    <w:rPr>
      <w:rFonts w:ascii="Arial" w:hAnsi="Arial"/>
      <w:w w:val="100"/>
      <w:position w:val="-1"/>
      <w:sz w:val="24"/>
      <w:szCs w:val="24"/>
      <w:effect w:val="none"/>
      <w:vertAlign w:val="baseline"/>
      <w:cs w:val="0"/>
      <w:em w:val="none"/>
      <w:lang w:eastAsia="es-ES" w:val="es-ES"/>
    </w:rPr>
  </w:style>
  <w:style w:type="paragraph" w:styleId="Párrafodelista">
    <w:name w:val="Párrafo de lista"/>
    <w:basedOn w:val="Normal"/>
    <w:next w:val="Párrafodelista"/>
    <w:autoRedefine w:val="0"/>
    <w:hidden w:val="0"/>
    <w:qFormat w:val="0"/>
    <w:pPr>
      <w:suppressAutoHyphens w:val="1"/>
      <w:spacing w:line="1" w:lineRule="atLeast"/>
      <w:ind w:left="708" w:leftChars="-1" w:rightChars="0" w:firstLineChars="-1"/>
      <w:textDirection w:val="btLr"/>
      <w:textAlignment w:val="top"/>
      <w:outlineLvl w:val="0"/>
    </w:pPr>
    <w:rPr>
      <w:rFonts w:ascii="Arial" w:hAnsi="Arial"/>
      <w:w w:val="100"/>
      <w:position w:val="-1"/>
      <w:sz w:val="24"/>
      <w:szCs w:val="24"/>
      <w:effect w:val="none"/>
      <w:vertAlign w:val="baseline"/>
      <w:cs w:val="0"/>
      <w:em w:val="none"/>
      <w:lang w:bidi="ar-SA" w:eastAsia="es-ES" w:val="es-ES"/>
    </w:rPr>
  </w:style>
  <w:style w:type="paragraph" w:styleId="Textonotapie">
    <w:name w:val="Texto nota pie"/>
    <w:basedOn w:val="Normal"/>
    <w:next w:val="Textonotapie"/>
    <w:autoRedefine w:val="0"/>
    <w:hidden w:val="0"/>
    <w:qFormat w:val="1"/>
    <w:pPr>
      <w:suppressAutoHyphens w:val="1"/>
      <w:spacing w:line="240" w:lineRule="atLeast"/>
      <w:ind w:leftChars="-1" w:rightChars="0" w:firstLineChars="-1"/>
      <w:jc w:val="both"/>
      <w:textDirection w:val="btLr"/>
      <w:textAlignment w:val="top"/>
      <w:outlineLvl w:val="0"/>
    </w:pPr>
    <w:rPr>
      <w:rFonts w:ascii="Arial" w:hAnsi="Arial"/>
      <w:w w:val="100"/>
      <w:position w:val="-1"/>
      <w:sz w:val="20"/>
      <w:szCs w:val="20"/>
      <w:effect w:val="none"/>
      <w:vertAlign w:val="baseline"/>
      <w:cs w:val="0"/>
      <w:em w:val="none"/>
      <w:lang w:bidi="ar-SA" w:eastAsia="es-ES" w:val="en-GB"/>
    </w:rPr>
  </w:style>
  <w:style w:type="character" w:styleId="TextonotapieCar">
    <w:name w:val="Texto nota pie Car"/>
    <w:next w:val="TextonotapieCar"/>
    <w:autoRedefine w:val="0"/>
    <w:hidden w:val="0"/>
    <w:qFormat w:val="0"/>
    <w:rPr>
      <w:rFonts w:ascii="Arial" w:hAnsi="Arial"/>
      <w:w w:val="100"/>
      <w:position w:val="-1"/>
      <w:effect w:val="none"/>
      <w:vertAlign w:val="baseline"/>
      <w:cs w:val="0"/>
      <w:em w:val="none"/>
      <w:lang w:eastAsia="es-ES" w:val="en-GB"/>
    </w:rPr>
  </w:style>
  <w:style w:type="paragraph" w:styleId="Sinespaciado">
    <w:name w:val="Sin espaciado"/>
    <w:next w:val="Sinespaciado"/>
    <w:autoRedefine w:val="0"/>
    <w:hidden w:val="0"/>
    <w:qFormat w:val="0"/>
    <w:pPr>
      <w:suppressAutoHyphens w:val="1"/>
      <w:spacing w:line="1" w:lineRule="atLeast"/>
      <w:ind w:leftChars="-1" w:rightChars="0" w:firstLineChars="-1"/>
      <w:textDirection w:val="btLr"/>
      <w:textAlignment w:val="top"/>
      <w:outlineLvl w:val="0"/>
    </w:pPr>
    <w:rPr>
      <w:rFonts w:ascii="Calibri" w:eastAsia="Calibri" w:hAnsi="Calibri"/>
      <w:w w:val="100"/>
      <w:position w:val="-1"/>
      <w:sz w:val="22"/>
      <w:szCs w:val="22"/>
      <w:effect w:val="none"/>
      <w:vertAlign w:val="baseline"/>
      <w:cs w:val="0"/>
      <w:em w:val="none"/>
      <w:lang w:bidi="ar-SA" w:eastAsia="en-US" w:val="es-ES"/>
    </w:rPr>
  </w:style>
  <w:style w:type="character" w:styleId="Énfasis">
    <w:name w:val="Énfasis"/>
    <w:next w:val="Énfasis"/>
    <w:autoRedefine w:val="0"/>
    <w:hidden w:val="0"/>
    <w:qFormat w:val="0"/>
    <w:rPr>
      <w:i w:val="1"/>
      <w:iCs w:val="1"/>
      <w:w w:val="100"/>
      <w:position w:val="-1"/>
      <w:effect w:val="none"/>
      <w:vertAlign w:val="baseline"/>
      <w:cs w:val="0"/>
      <w:em w:val="none"/>
      <w:lang/>
    </w:rPr>
  </w:style>
  <w:style w:type="character" w:styleId="Hipervínculo">
    <w:name w:val="Hipervínculo"/>
    <w:next w:val="Hipervínculo"/>
    <w:autoRedefine w:val="0"/>
    <w:hidden w:val="0"/>
    <w:qFormat w:val="1"/>
    <w:rPr>
      <w:color w:val="0000ff"/>
      <w:w w:val="100"/>
      <w:position w:val="-1"/>
      <w:u w:val="single"/>
      <w:effect w:val="none"/>
      <w:vertAlign w:val="baseline"/>
      <w:cs w:val="0"/>
      <w:em w:val="none"/>
      <w:lang/>
    </w:rPr>
  </w:style>
  <w:style w:type="paragraph" w:styleId="Default">
    <w:name w:val="Default"/>
    <w:next w:val="Default"/>
    <w:autoRedefine w:val="0"/>
    <w:hidden w:val="0"/>
    <w:qFormat w:val="0"/>
    <w:pPr>
      <w:suppressAutoHyphens w:val="1"/>
      <w:autoSpaceDE w:val="0"/>
      <w:autoSpaceDN w:val="0"/>
      <w:adjustRightInd w:val="0"/>
      <w:spacing w:line="1" w:lineRule="atLeast"/>
      <w:ind w:leftChars="-1" w:rightChars="0" w:firstLineChars="-1"/>
      <w:textDirection w:val="btLr"/>
      <w:textAlignment w:val="top"/>
      <w:outlineLvl w:val="0"/>
    </w:pPr>
    <w:rPr>
      <w:rFonts w:ascii="Verdana" w:cs="Verdana" w:hAnsi="Verdana"/>
      <w:color w:val="000000"/>
      <w:w w:val="100"/>
      <w:position w:val="-1"/>
      <w:sz w:val="24"/>
      <w:szCs w:val="24"/>
      <w:effect w:val="none"/>
      <w:vertAlign w:val="baseline"/>
      <w:cs w:val="0"/>
      <w:em w:val="none"/>
      <w:lang w:bidi="ar-SA" w:eastAsia="es-CO" w:val="es-CO"/>
    </w:rPr>
  </w:style>
  <w:style w:type="paragraph" w:styleId="Normal(Web)">
    <w:name w:val="Normal (Web)"/>
    <w:basedOn w:val="Normal"/>
    <w:next w:val="Normal(Web)"/>
    <w:autoRedefine w:val="0"/>
    <w:hidden w:val="0"/>
    <w:qFormat w:val="1"/>
    <w:pPr>
      <w:suppressAutoHyphens w:val="1"/>
      <w:spacing w:after="100" w:afterAutospacing="1" w:before="100" w:beforeAutospacing="1" w:line="1" w:lineRule="atLeast"/>
      <w:ind w:leftChars="-1" w:rightChars="0" w:firstLineChars="-1"/>
      <w:textDirection w:val="btLr"/>
      <w:textAlignment w:val="top"/>
      <w:outlineLvl w:val="0"/>
    </w:pPr>
    <w:rPr>
      <w:rFonts w:ascii="Times New Roman" w:hAnsi="Times New Roman"/>
      <w:w w:val="100"/>
      <w:position w:val="-1"/>
      <w:sz w:val="24"/>
      <w:szCs w:val="24"/>
      <w:effect w:val="none"/>
      <w:vertAlign w:val="baseline"/>
      <w:cs w:val="0"/>
      <w:em w:val="none"/>
      <w:lang w:bidi="ar-SA" w:eastAsia="es-CO" w:val="es-CO"/>
    </w:rPr>
  </w:style>
  <w:style w:type="character" w:styleId="Textoennegrita">
    <w:name w:val="Texto en negrita"/>
    <w:next w:val="Textoennegrita"/>
    <w:autoRedefine w:val="0"/>
    <w:hidden w:val="0"/>
    <w:qFormat w:val="0"/>
    <w:rPr>
      <w:b w:val="1"/>
      <w:bCs w:val="1"/>
      <w:w w:val="100"/>
      <w:position w:val="-1"/>
      <w:effect w:val="none"/>
      <w:vertAlign w:val="baseline"/>
      <w:cs w:val="0"/>
      <w:em w:val="none"/>
      <w:lang/>
    </w:rPr>
  </w:style>
  <w:style w:type="table" w:styleId="Table1">
    <w:basedOn w:val="TableNormal"/>
    <w:tblPr>
      <w:tblStyleRowBandSize w:val="1"/>
      <w:tblStyleColBandSize w:val="1"/>
      <w:tblCellMar>
        <w:top w:w="0.0" w:type="dxa"/>
        <w:left w:w="108.0" w:type="dxa"/>
        <w:bottom w:w="0.0" w:type="dxa"/>
        <w:right w:w="108.0" w:type="dxa"/>
      </w:tblCellMar>
    </w:tblPr>
  </w:style>
  <w:style w:type="table" w:styleId="Table2">
    <w:basedOn w:val="TableNormal"/>
    <w:tblPr>
      <w:tblStyleRowBandSize w:val="1"/>
      <w:tblStyleColBandSize w:val="1"/>
      <w:tblCellMar>
        <w:top w:w="0.0" w:type="dxa"/>
        <w:left w:w="108.0" w:type="dxa"/>
        <w:bottom w:w="0.0" w:type="dxa"/>
        <w:right w:w="108.0" w:type="dxa"/>
      </w:tblCellMar>
    </w:tblPr>
  </w:style>
  <w:style w:type="table" w:styleId="Table3">
    <w:basedOn w:val="TableNormal"/>
    <w:tblPr>
      <w:tblStyleRowBandSize w:val="1"/>
      <w:tblStyleColBandSize w:val="1"/>
      <w:tblCellMar>
        <w:top w:w="0.0" w:type="dxa"/>
        <w:left w:w="108.0" w:type="dxa"/>
        <w:bottom w:w="0.0" w:type="dxa"/>
        <w:right w:w="108.0" w:type="dxa"/>
      </w:tblCellMar>
    </w:tblPr>
  </w:style>
  <w:style w:type="table" w:styleId="Table4">
    <w:basedOn w:val="TableNormal"/>
    <w:tblPr>
      <w:tblStyleRowBandSize w:val="1"/>
      <w:tblStyleColBandSize w:val="1"/>
      <w:tblCellMar>
        <w:top w:w="0.0" w:type="dxa"/>
        <w:left w:w="108.0" w:type="dxa"/>
        <w:bottom w:w="0.0" w:type="dxa"/>
        <w:right w:w="108.0" w:type="dxa"/>
      </w:tblCellMar>
    </w:tblPr>
  </w:style>
  <w:style w:type="table" w:styleId="Table5">
    <w:basedOn w:val="TableNormal"/>
    <w:tblPr>
      <w:tblStyleRowBandSize w:val="1"/>
      <w:tblStyleColBandSize w:val="1"/>
      <w:tblCellMar>
        <w:top w:w="0.0" w:type="dxa"/>
        <w:left w:w="70.0" w:type="dxa"/>
        <w:bottom w:w="0.0" w:type="dxa"/>
        <w:right w:w="70.0" w:type="dxa"/>
      </w:tblCellMar>
    </w:tblPr>
  </w:style>
  <w:style w:type="table" w:styleId="Table6">
    <w:basedOn w:val="TableNormal"/>
    <w:tblPr>
      <w:tblStyleRowBandSize w:val="1"/>
      <w:tblStyleColBandSize w:val="1"/>
      <w:tblCellMar>
        <w:top w:w="0.0" w:type="dxa"/>
        <w:left w:w="0.0" w:type="dxa"/>
        <w:bottom w:w="0.0" w:type="dxa"/>
        <w:right w:w="0.0" w:type="dxa"/>
      </w:tblCellMar>
    </w:tblPr>
  </w:style>
  <w:style w:type="table" w:styleId="Table7">
    <w:basedOn w:val="TableNormal"/>
    <w:tblPr>
      <w:tblStyleRowBandSize w:val="1"/>
      <w:tblStyleColBandSize w:val="1"/>
      <w:tblCellMar>
        <w:top w:w="0.0" w:type="dxa"/>
        <w:left w:w="0.0" w:type="dxa"/>
        <w:bottom w:w="0.0" w:type="dxa"/>
        <w:right w:w="0.0" w:type="dxa"/>
      </w:tblCellMar>
    </w:tblPr>
  </w:style>
  <w:style w:type="table" w:styleId="Table8">
    <w:basedOn w:val="TableNormal"/>
    <w:tblPr>
      <w:tblStyleRowBandSize w:val="1"/>
      <w:tblStyleColBandSize w:val="1"/>
      <w:tblCellMar>
        <w:top w:w="0.0" w:type="dxa"/>
        <w:left w:w="0.0" w:type="dxa"/>
        <w:bottom w:w="0.0" w:type="dxa"/>
        <w:right w:w="0.0" w:type="dxa"/>
      </w:tblCellMar>
    </w:tblPr>
  </w:style>
  <w:style w:type="table" w:styleId="Table9">
    <w:basedOn w:val="TableNormal"/>
    <w:tblPr>
      <w:tblStyleRowBandSize w:val="1"/>
      <w:tblStyleColBandSize w:val="1"/>
      <w:tblCellMar>
        <w:top w:w="0.0" w:type="dxa"/>
        <w:left w:w="70.0" w:type="dxa"/>
        <w:bottom w:w="0.0" w:type="dxa"/>
        <w:right w:w="70.0" w:type="dxa"/>
      </w:tblCellMar>
    </w:tblPr>
  </w:style>
  <w:style w:type="table" w:styleId="Table10">
    <w:basedOn w:val="TableNormal"/>
    <w:tblPr>
      <w:tblStyleRowBandSize w:val="1"/>
      <w:tblStyleColBandSize w:val="1"/>
      <w:tblCellMar>
        <w:top w:w="0.0" w:type="dxa"/>
        <w:left w:w="108.0" w:type="dxa"/>
        <w:bottom w:w="0.0" w:type="dxa"/>
        <w:right w:w="108.0" w:type="dxa"/>
      </w:tblCellMar>
    </w:tblPr>
  </w:style>
  <w:style w:type="table" w:styleId="Table1">
    <w:basedOn w:val="TableNormal"/>
    <w:tblPr>
      <w:tblStyleRowBandSize w:val="1"/>
      <w:tblStyleColBandSize w:val="1"/>
      <w:tblCellMar>
        <w:top w:w="0.0" w:type="dxa"/>
        <w:left w:w="108.0" w:type="dxa"/>
        <w:bottom w:w="0.0" w:type="dxa"/>
        <w:right w:w="108.0" w:type="dxa"/>
      </w:tblCellMar>
    </w:tblPr>
  </w:style>
  <w:style w:type="table" w:styleId="Table2">
    <w:basedOn w:val="TableNormal"/>
    <w:tblPr>
      <w:tblStyleRowBandSize w:val="1"/>
      <w:tblStyleColBandSize w:val="1"/>
      <w:tblCellMar>
        <w:top w:w="0.0" w:type="dxa"/>
        <w:left w:w="108.0" w:type="dxa"/>
        <w:bottom w:w="0.0" w:type="dxa"/>
        <w:right w:w="108.0" w:type="dxa"/>
      </w:tblCellMar>
    </w:tblPr>
  </w:style>
  <w:style w:type="table" w:styleId="Table3">
    <w:basedOn w:val="TableNormal"/>
    <w:tblPr>
      <w:tblStyleRowBandSize w:val="1"/>
      <w:tblStyleColBandSize w:val="1"/>
      <w:tblCellMar>
        <w:top w:w="0.0" w:type="dxa"/>
        <w:left w:w="108.0" w:type="dxa"/>
        <w:bottom w:w="0.0" w:type="dxa"/>
        <w:right w:w="108.0" w:type="dxa"/>
      </w:tblCellMar>
    </w:tblPr>
  </w:style>
  <w:style w:type="table" w:styleId="Table4">
    <w:basedOn w:val="TableNormal"/>
    <w:tblPr>
      <w:tblStyleRowBandSize w:val="1"/>
      <w:tblStyleColBandSize w:val="1"/>
      <w:tblCellMar>
        <w:top w:w="0.0" w:type="dxa"/>
        <w:left w:w="108.0" w:type="dxa"/>
        <w:bottom w:w="0.0" w:type="dxa"/>
        <w:right w:w="108.0" w:type="dxa"/>
      </w:tblCellMar>
    </w:tblPr>
  </w:style>
  <w:style w:type="table" w:styleId="Table5">
    <w:basedOn w:val="TableNormal"/>
    <w:tblPr>
      <w:tblStyleRowBandSize w:val="1"/>
      <w:tblStyleColBandSize w:val="1"/>
      <w:tblCellMar>
        <w:top w:w="0.0" w:type="dxa"/>
        <w:left w:w="108.0" w:type="dxa"/>
        <w:bottom w:w="0.0" w:type="dxa"/>
        <w:right w:w="108.0" w:type="dxa"/>
      </w:tblCellMar>
    </w:tblPr>
  </w:style>
  <w:style w:type="table" w:styleId="Table6">
    <w:basedOn w:val="TableNormal"/>
    <w:tblPr>
      <w:tblStyleRowBandSize w:val="1"/>
      <w:tblStyleColBandSize w:val="1"/>
      <w:tblCellMar>
        <w:top w:w="0.0" w:type="dxa"/>
        <w:left w:w="108.0" w:type="dxa"/>
        <w:bottom w:w="0.0" w:type="dxa"/>
        <w:right w:w="108.0" w:type="dxa"/>
      </w:tblCellMar>
    </w:tblPr>
  </w:style>
  <w:style w:type="table" w:styleId="Table7">
    <w:basedOn w:val="TableNormal"/>
    <w:tblPr>
      <w:tblStyleRowBandSize w:val="1"/>
      <w:tblStyleColBandSize w:val="1"/>
      <w:tblCellMar>
        <w:top w:w="0.0" w:type="dxa"/>
        <w:left w:w="108.0" w:type="dxa"/>
        <w:bottom w:w="0.0" w:type="dxa"/>
        <w:right w:w="108.0" w:type="dxa"/>
      </w:tblCellMar>
    </w:tblPr>
  </w:style>
  <w:style w:type="table" w:styleId="Table8">
    <w:basedOn w:val="TableNormal"/>
    <w:tblPr>
      <w:tblStyleRowBandSize w:val="1"/>
      <w:tblStyleColBandSize w:val="1"/>
      <w:tblCellMar>
        <w:top w:w="0.0" w:type="dxa"/>
        <w:left w:w="108.0" w:type="dxa"/>
        <w:bottom w:w="0.0" w:type="dxa"/>
        <w:right w:w="108.0" w:type="dxa"/>
      </w:tblCellMar>
    </w:tblPr>
  </w:style>
  <w:style w:type="table" w:styleId="Table9">
    <w:basedOn w:val="TableNormal"/>
    <w:tblPr>
      <w:tblStyleRowBandSize w:val="1"/>
      <w:tblStyleColBandSize w:val="1"/>
      <w:tblCellMar>
        <w:top w:w="0.0" w:type="dxa"/>
        <w:left w:w="108.0" w:type="dxa"/>
        <w:bottom w:w="0.0" w:type="dxa"/>
        <w:right w:w="108.0" w:type="dxa"/>
      </w:tblCellMar>
    </w:tblPr>
  </w:style>
  <w:style w:type="table" w:styleId="Table10">
    <w:basedOn w:val="TableNormal"/>
    <w:tblPr>
      <w:tblStyleRowBandSize w:val="1"/>
      <w:tblStyleColBandSize w:val="1"/>
      <w:tblCellMar>
        <w:top w:w="0.0" w:type="dxa"/>
        <w:left w:w="108.0" w:type="dxa"/>
        <w:bottom w:w="0.0" w:type="dxa"/>
        <w:right w:w="108.0" w:type="dxa"/>
      </w:tblCellMar>
    </w:tblPr>
  </w:style>
  <w:style w:type="paragraph" w:styleId="Subtitle">
    <w:name w:val="Subtitle"/>
    <w:basedOn w:val="Normal"/>
    <w:next w:val="Normal"/>
    <w:pPr>
      <w:keepNext w:val="1"/>
      <w:keepLines w:val="1"/>
      <w:pageBreakBefore w:val="0"/>
      <w:spacing w:after="80" w:before="360" w:lineRule="auto"/>
    </w:pPr>
    <w:rPr>
      <w:rFonts w:ascii="Georgia" w:cs="Georgia" w:eastAsia="Georgia" w:hAnsi="Georgia"/>
      <w:i w:val="1"/>
      <w:iCs w:val="1"/>
      <w:color w:val="666666"/>
      <w:sz w:val="48"/>
      <w:szCs w:val="48"/>
    </w:rPr>
  </w:style>
  <w:style w:type="table" w:styleId="Table1">
    <w:basedOn w:val="TableNormal"/>
    <w:tblPr>
      <w:tblStyleRowBandSize w:val="1"/>
      <w:tblStyleColBandSize w:val="1"/>
      <w:tblCellMar>
        <w:top w:w="0.0" w:type="dxa"/>
        <w:left w:w="108.0" w:type="dxa"/>
        <w:bottom w:w="0.0" w:type="dxa"/>
        <w:right w:w="108.0" w:type="dxa"/>
      </w:tblCellMar>
    </w:tblPr>
  </w:style>
  <w:style w:type="table" w:styleId="Table2">
    <w:basedOn w:val="TableNormal"/>
    <w:tblPr>
      <w:tblStyleRowBandSize w:val="1"/>
      <w:tblStyleColBandSize w:val="1"/>
      <w:tblCellMar>
        <w:top w:w="0.0" w:type="dxa"/>
        <w:left w:w="108.0" w:type="dxa"/>
        <w:bottom w:w="0.0" w:type="dxa"/>
        <w:right w:w="108.0" w:type="dxa"/>
      </w:tblCellMar>
    </w:tblPr>
  </w:style>
  <w:style w:type="table" w:styleId="Table3">
    <w:basedOn w:val="TableNormal"/>
    <w:tblPr>
      <w:tblStyleRowBandSize w:val="1"/>
      <w:tblStyleColBandSize w:val="1"/>
      <w:tblCellMar>
        <w:top w:w="0.0" w:type="dxa"/>
        <w:left w:w="108.0" w:type="dxa"/>
        <w:bottom w:w="0.0" w:type="dxa"/>
        <w:right w:w="108.0" w:type="dxa"/>
      </w:tblCellMar>
    </w:tblPr>
  </w:style>
  <w:style w:type="table" w:styleId="Table4">
    <w:basedOn w:val="TableNormal"/>
    <w:tblPr>
      <w:tblStyleRowBandSize w:val="1"/>
      <w:tblStyleColBandSize w:val="1"/>
      <w:tblCellMar>
        <w:top w:w="0.0" w:type="dxa"/>
        <w:left w:w="108.0" w:type="dxa"/>
        <w:bottom w:w="0.0" w:type="dxa"/>
        <w:right w:w="108.0" w:type="dxa"/>
      </w:tblCellMar>
    </w:tblPr>
  </w:style>
  <w:style w:type="table" w:styleId="Table5">
    <w:basedOn w:val="TableNormal"/>
    <w:tblPr>
      <w:tblStyleRowBandSize w:val="1"/>
      <w:tblStyleColBandSize w:val="1"/>
      <w:tblCellMar>
        <w:top w:w="0.0" w:type="dxa"/>
        <w:left w:w="108.0" w:type="dxa"/>
        <w:bottom w:w="0.0" w:type="dxa"/>
        <w:right w:w="108.0" w:type="dxa"/>
      </w:tblCellMar>
    </w:tblPr>
  </w:style>
  <w:style w:type="table" w:styleId="Table6">
    <w:basedOn w:val="TableNormal"/>
    <w:tblPr>
      <w:tblStyleRowBandSize w:val="1"/>
      <w:tblStyleColBandSize w:val="1"/>
      <w:tblCellMar>
        <w:top w:w="0.0" w:type="dxa"/>
        <w:left w:w="108.0" w:type="dxa"/>
        <w:bottom w:w="0.0" w:type="dxa"/>
        <w:right w:w="108.0" w:type="dxa"/>
      </w:tblCellMar>
    </w:tblPr>
  </w:style>
  <w:style w:type="table" w:styleId="Table7">
    <w:basedOn w:val="TableNormal"/>
    <w:tblPr>
      <w:tblStyleRowBandSize w:val="1"/>
      <w:tblStyleColBandSize w:val="1"/>
      <w:tblCellMar>
        <w:top w:w="0.0" w:type="dxa"/>
        <w:left w:w="108.0" w:type="dxa"/>
        <w:bottom w:w="0.0" w:type="dxa"/>
        <w:right w:w="108.0" w:type="dxa"/>
      </w:tblCellMar>
    </w:tblPr>
  </w:style>
  <w:style w:type="table" w:styleId="Table8">
    <w:basedOn w:val="TableNormal"/>
    <w:tblPr>
      <w:tblStyleRowBandSize w:val="1"/>
      <w:tblStyleColBandSize w:val="1"/>
      <w:tblCellMar>
        <w:top w:w="0.0" w:type="dxa"/>
        <w:left w:w="108.0" w:type="dxa"/>
        <w:bottom w:w="0.0" w:type="dxa"/>
        <w:right w:w="108.0" w:type="dxa"/>
      </w:tblCellMar>
    </w:tblPr>
  </w:style>
  <w:style w:type="table" w:styleId="Table9">
    <w:basedOn w:val="TableNormal"/>
    <w:tblPr>
      <w:tblStyleRowBandSize w:val="1"/>
      <w:tblStyleColBandSize w:val="1"/>
      <w:tblCellMar>
        <w:top w:w="0.0" w:type="dxa"/>
        <w:left w:w="108.0" w:type="dxa"/>
        <w:bottom w:w="0.0" w:type="dxa"/>
        <w:right w:w="108.0" w:type="dxa"/>
      </w:tblCellMar>
    </w:tblPr>
  </w:style>
  <w:style w:type="table" w:styleId="Table10">
    <w:basedOn w:val="TableNormal"/>
    <w:tblPr>
      <w:tblStyleRowBandSize w:val="1"/>
      <w:tblStyleColBandSize w:val="1"/>
      <w:tblCellMar>
        <w:top w:w="0.0" w:type="dxa"/>
        <w:left w:w="108.0" w:type="dxa"/>
        <w:bottom w:w="0.0" w:type="dxa"/>
        <w:right w:w="108.0" w:type="dxa"/>
      </w:tblCellMar>
    </w:tblPr>
  </w:style>
</w:styles>
</file>

<file path=word/_rels/document.xml.rels><?xml version="1.0" encoding="UTF-8" standalone="yes"?><Relationships xmlns="http://schemas.openxmlformats.org/package/2006/relationships"><Relationship Id="rId20" Type="http://schemas.openxmlformats.org/officeDocument/2006/relationships/image" Target="media/image1.png"/><Relationship Id="rId22" Type="http://schemas.openxmlformats.org/officeDocument/2006/relationships/image" Target="media/image34.png"/><Relationship Id="rId21" Type="http://schemas.openxmlformats.org/officeDocument/2006/relationships/image" Target="media/image35.png"/><Relationship Id="rId24" Type="http://schemas.openxmlformats.org/officeDocument/2006/relationships/image" Target="media/image33.png"/><Relationship Id="rId23" Type="http://schemas.openxmlformats.org/officeDocument/2006/relationships/image" Target="media/image29.pn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header" Target="header1.xml"/><Relationship Id="rId26" Type="http://schemas.openxmlformats.org/officeDocument/2006/relationships/image" Target="media/image37.png"/><Relationship Id="rId25" Type="http://schemas.openxmlformats.org/officeDocument/2006/relationships/image" Target="media/image32.png"/><Relationship Id="rId28" Type="http://schemas.openxmlformats.org/officeDocument/2006/relationships/image" Target="media/image17.png"/><Relationship Id="rId27" Type="http://schemas.openxmlformats.org/officeDocument/2006/relationships/image" Target="media/image36.png"/><Relationship Id="rId5" Type="http://schemas.openxmlformats.org/officeDocument/2006/relationships/styles" Target="styles.xml"/><Relationship Id="rId6" Type="http://schemas.openxmlformats.org/officeDocument/2006/relationships/customXml" Target="../customXML/item1.xml"/><Relationship Id="rId29" Type="http://schemas.openxmlformats.org/officeDocument/2006/relationships/image" Target="media/image3.png"/><Relationship Id="rId7" Type="http://schemas.openxmlformats.org/officeDocument/2006/relationships/image" Target="media/image7.png"/><Relationship Id="rId8" Type="http://schemas.openxmlformats.org/officeDocument/2006/relationships/image" Target="media/image4.jpg"/><Relationship Id="rId31" Type="http://schemas.openxmlformats.org/officeDocument/2006/relationships/image" Target="media/image19.png"/><Relationship Id="rId30" Type="http://schemas.openxmlformats.org/officeDocument/2006/relationships/image" Target="media/image18.png"/><Relationship Id="rId11" Type="http://schemas.openxmlformats.org/officeDocument/2006/relationships/image" Target="media/image2.png"/><Relationship Id="rId33" Type="http://schemas.openxmlformats.org/officeDocument/2006/relationships/image" Target="media/image22.png"/><Relationship Id="rId10" Type="http://schemas.openxmlformats.org/officeDocument/2006/relationships/footer" Target="footer1.xml"/><Relationship Id="rId32" Type="http://schemas.openxmlformats.org/officeDocument/2006/relationships/image" Target="media/image21.png"/><Relationship Id="rId13" Type="http://schemas.openxmlformats.org/officeDocument/2006/relationships/image" Target="media/image15.png"/><Relationship Id="rId35" Type="http://schemas.openxmlformats.org/officeDocument/2006/relationships/image" Target="media/image16.png"/><Relationship Id="rId12" Type="http://schemas.openxmlformats.org/officeDocument/2006/relationships/image" Target="media/image11.png"/><Relationship Id="rId34" Type="http://schemas.openxmlformats.org/officeDocument/2006/relationships/image" Target="media/image23.png"/><Relationship Id="rId15" Type="http://schemas.openxmlformats.org/officeDocument/2006/relationships/image" Target="media/image14.png"/><Relationship Id="rId37" Type="http://schemas.openxmlformats.org/officeDocument/2006/relationships/image" Target="media/image5.png"/><Relationship Id="rId14" Type="http://schemas.openxmlformats.org/officeDocument/2006/relationships/image" Target="media/image12.png"/><Relationship Id="rId36" Type="http://schemas.openxmlformats.org/officeDocument/2006/relationships/image" Target="media/image6.png"/><Relationship Id="rId17" Type="http://schemas.openxmlformats.org/officeDocument/2006/relationships/image" Target="media/image8.png"/><Relationship Id="rId16" Type="http://schemas.openxmlformats.org/officeDocument/2006/relationships/image" Target="media/image13.png"/><Relationship Id="rId19" Type="http://schemas.openxmlformats.org/officeDocument/2006/relationships/image" Target="media/image10.png"/><Relationship Id="rId18" Type="http://schemas.openxmlformats.org/officeDocument/2006/relationships/image" Target="media/image9.png"/></Relationships>
</file>

<file path=word/_rels/header1.xml.rels><?xml version="1.0" encoding="UTF-8" standalone="yes"?><Relationships xmlns="http://schemas.openxmlformats.org/package/2006/relationships"><Relationship Id="rId1" Type="http://schemas.openxmlformats.org/officeDocument/2006/relationships/image" Target="media/image20.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0W1Fzeg0frYfeJ39b4UZNhpVDmQ==">CgMxLjA4AHIhMTRjYnFQNnY5a0NMM04tQzhlekdKMnQ3eGY1MmdkNFps</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2018-02-12T02:22:00Z</dcterms:created>
  <dc:creator>mlnieto</dc:creator>
</cp:coreProperties>
</file>